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0E" w:rsidRPr="009822C6" w:rsidRDefault="00BA780E" w:rsidP="009822C6">
      <w:pPr>
        <w:shd w:val="clear" w:color="auto" w:fill="FFFFFF"/>
        <w:overflowPunct/>
        <w:autoSpaceDE/>
        <w:autoSpaceDN/>
        <w:adjustRightInd/>
        <w:spacing w:after="0"/>
        <w:ind w:left="0"/>
        <w:textAlignment w:val="auto"/>
        <w:outlineLvl w:val="1"/>
        <w:rPr>
          <w:rFonts w:cs="Arial"/>
          <w:b/>
          <w:bCs/>
          <w:color w:val="262626"/>
          <w:sz w:val="24"/>
          <w:szCs w:val="24"/>
        </w:rPr>
      </w:pPr>
      <w:bookmarkStart w:id="0" w:name="_GoBack"/>
      <w:bookmarkEnd w:id="0"/>
      <w:r w:rsidRPr="009822C6">
        <w:rPr>
          <w:rFonts w:cs="Arial"/>
          <w:b/>
          <w:bCs/>
          <w:color w:val="262626"/>
          <w:sz w:val="24"/>
          <w:szCs w:val="24"/>
        </w:rPr>
        <w:t>One Identity Manager Architecture</w:t>
      </w:r>
    </w:p>
    <w:p w:rsidR="00BA780E" w:rsidRPr="009822C6" w:rsidRDefault="00BA780E" w:rsidP="009822C6">
      <w:pPr>
        <w:shd w:val="clear" w:color="auto" w:fill="FFFFFF"/>
        <w:overflowPunct/>
        <w:autoSpaceDE/>
        <w:autoSpaceDN/>
        <w:adjustRightInd/>
        <w:spacing w:after="0"/>
        <w:textAlignment w:val="auto"/>
        <w:rPr>
          <w:rFonts w:cs="Arial"/>
          <w:color w:val="333333"/>
          <w:sz w:val="24"/>
          <w:szCs w:val="24"/>
        </w:rPr>
      </w:pPr>
      <w:r w:rsidRPr="009822C6">
        <w:rPr>
          <w:rFonts w:cs="Arial"/>
          <w:color w:val="333333"/>
          <w:sz w:val="24"/>
          <w:szCs w:val="24"/>
        </w:rPr>
        <w:t xml:space="preserve">One Identity Manager Overview </w:t>
      </w:r>
    </w:p>
    <w:p w:rsidR="00BA780E" w:rsidRPr="009822C6" w:rsidRDefault="00BA780E" w:rsidP="009822C6">
      <w:pPr>
        <w:shd w:val="clear" w:color="auto" w:fill="FFFFFF"/>
        <w:overflowPunct/>
        <w:autoSpaceDE/>
        <w:autoSpaceDN/>
        <w:adjustRightInd/>
        <w:spacing w:after="0"/>
        <w:textAlignment w:val="auto"/>
        <w:rPr>
          <w:rFonts w:cs="Arial"/>
          <w:color w:val="333333"/>
          <w:sz w:val="24"/>
          <w:szCs w:val="24"/>
        </w:rPr>
      </w:pPr>
      <w:r w:rsidRPr="009822C6">
        <w:rPr>
          <w:rFonts w:cs="Arial"/>
          <w:color w:val="333333"/>
          <w:sz w:val="24"/>
          <w:szCs w:val="24"/>
        </w:rPr>
        <w:t xml:space="preserve">One Identity Manager Architecture </w:t>
      </w:r>
    </w:p>
    <w:p w:rsidR="009822C6" w:rsidRDefault="009822C6" w:rsidP="009822C6">
      <w:pPr>
        <w:shd w:val="clear" w:color="auto" w:fill="FFFFFF"/>
        <w:overflowPunct/>
        <w:autoSpaceDE/>
        <w:autoSpaceDN/>
        <w:adjustRightInd/>
        <w:spacing w:after="0"/>
        <w:ind w:left="0"/>
        <w:textAlignment w:val="auto"/>
        <w:outlineLvl w:val="1"/>
        <w:rPr>
          <w:rFonts w:cs="Arial"/>
          <w:b/>
          <w:bCs/>
          <w:color w:val="222222"/>
          <w:kern w:val="36"/>
          <w:sz w:val="24"/>
          <w:szCs w:val="24"/>
        </w:rPr>
      </w:pPr>
      <w:bookmarkStart w:id="1" w:name="8AD38391-F297-4848-BC54-7EC4D4D8EA6C"/>
      <w:bookmarkStart w:id="2" w:name="kanchor1"/>
      <w:bookmarkEnd w:id="1"/>
      <w:bookmarkEnd w:id="2"/>
    </w:p>
    <w:p w:rsidR="00BA780E" w:rsidRPr="009822C6" w:rsidRDefault="00BA780E" w:rsidP="009822C6">
      <w:pPr>
        <w:shd w:val="clear" w:color="auto" w:fill="FFFFFF"/>
        <w:overflowPunct/>
        <w:autoSpaceDE/>
        <w:autoSpaceDN/>
        <w:adjustRightInd/>
        <w:spacing w:after="0"/>
        <w:ind w:left="0"/>
        <w:textAlignment w:val="auto"/>
        <w:outlineLvl w:val="1"/>
        <w:rPr>
          <w:rFonts w:cs="Arial"/>
          <w:b/>
          <w:bCs/>
          <w:color w:val="222222"/>
          <w:kern w:val="36"/>
          <w:sz w:val="24"/>
          <w:szCs w:val="24"/>
        </w:rPr>
      </w:pPr>
      <w:r w:rsidRPr="009822C6">
        <w:rPr>
          <w:rFonts w:cs="Arial"/>
          <w:b/>
          <w:bCs/>
          <w:color w:val="222222"/>
          <w:kern w:val="36"/>
          <w:sz w:val="24"/>
          <w:szCs w:val="24"/>
        </w:rPr>
        <w:t>One Identity Manager Architecture</w:t>
      </w:r>
    </w:p>
    <w:p w:rsidR="00BA780E" w:rsidRDefault="00BA780E" w:rsidP="009822C6">
      <w:pPr>
        <w:shd w:val="clear" w:color="auto" w:fill="FFFFFF"/>
        <w:overflowPunct/>
        <w:autoSpaceDE/>
        <w:autoSpaceDN/>
        <w:adjustRightInd/>
        <w:spacing w:after="0"/>
        <w:ind w:left="0"/>
        <w:textAlignment w:val="auto"/>
        <w:rPr>
          <w:rFonts w:cs="Arial"/>
          <w:b/>
          <w:bCs/>
          <w:color w:val="222222"/>
          <w:sz w:val="24"/>
          <w:szCs w:val="24"/>
        </w:rPr>
      </w:pPr>
      <w:r w:rsidRPr="009822C6">
        <w:rPr>
          <w:rFonts w:cs="Arial"/>
          <w:b/>
          <w:bCs/>
          <w:color w:val="222222"/>
          <w:sz w:val="24"/>
          <w:szCs w:val="24"/>
        </w:rPr>
        <w:t>Figure 1: Overview of One Identity Manager Components</w:t>
      </w:r>
    </w:p>
    <w:p w:rsidR="009822C6" w:rsidRPr="009822C6" w:rsidRDefault="009822C6" w:rsidP="009822C6">
      <w:pPr>
        <w:shd w:val="clear" w:color="auto" w:fill="FFFFFF"/>
        <w:overflowPunct/>
        <w:autoSpaceDE/>
        <w:autoSpaceDN/>
        <w:adjustRightInd/>
        <w:spacing w:after="0"/>
        <w:ind w:left="0"/>
        <w:textAlignment w:val="auto"/>
        <w:rPr>
          <w:rFonts w:cs="Arial"/>
          <w:b/>
          <w:bCs/>
          <w:color w:val="222222"/>
          <w:sz w:val="24"/>
          <w:szCs w:val="24"/>
        </w:rPr>
      </w:pPr>
    </w:p>
    <w:p w:rsidR="00BA780E" w:rsidRPr="009822C6" w:rsidRDefault="00BA780E" w:rsidP="009822C6">
      <w:pPr>
        <w:shd w:val="clear" w:color="auto" w:fill="FFFFFF"/>
        <w:overflowPunct/>
        <w:autoSpaceDE/>
        <w:autoSpaceDN/>
        <w:adjustRightInd/>
        <w:spacing w:after="0"/>
        <w:textAlignment w:val="auto"/>
        <w:rPr>
          <w:rFonts w:cs="Arial"/>
          <w:color w:val="222222"/>
          <w:sz w:val="24"/>
          <w:szCs w:val="24"/>
        </w:rPr>
      </w:pPr>
      <w:r w:rsidRPr="009822C6">
        <w:rPr>
          <w:rFonts w:cs="Arial"/>
          <w:noProof/>
          <w:color w:val="222222"/>
          <w:sz w:val="24"/>
          <w:szCs w:val="24"/>
        </w:rPr>
        <w:drawing>
          <wp:inline distT="0" distB="0" distL="0" distR="0" wp14:anchorId="510A3434" wp14:editId="0F819672">
            <wp:extent cx="5534025" cy="3619500"/>
            <wp:effectExtent l="0" t="0" r="9525" b="0"/>
            <wp:docPr id="3" name="Picture 3" descr="http://documents.software.dell.com/identity-manager/7.0/installation-guide/one-identity-manager-overview/snippets/image.ashx?id=e1603221-67ef-4cbe-ac43-8b0b86ac1f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s.software.dell.com/identity-manager/7.0/installation-guide/one-identity-manager-overview/snippets/image.ashx?id=e1603221-67ef-4cbe-ac43-8b0b86ac1fd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3619500"/>
                    </a:xfrm>
                    <a:prstGeom prst="rect">
                      <a:avLst/>
                    </a:prstGeom>
                    <a:noFill/>
                    <a:ln>
                      <a:noFill/>
                    </a:ln>
                  </pic:spPr>
                </pic:pic>
              </a:graphicData>
            </a:graphic>
          </wp:inline>
        </w:drawing>
      </w:r>
    </w:p>
    <w:p w:rsidR="009822C6" w:rsidRDefault="009822C6" w:rsidP="009822C6">
      <w:pPr>
        <w:shd w:val="clear" w:color="auto" w:fill="FFFFFF"/>
        <w:overflowPunct/>
        <w:autoSpaceDE/>
        <w:autoSpaceDN/>
        <w:adjustRightInd/>
        <w:spacing w:after="0"/>
        <w:ind w:left="0"/>
        <w:textAlignment w:val="auto"/>
        <w:rPr>
          <w:rFonts w:cs="Arial"/>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One Identity Manager consists of the following components:</w:t>
      </w:r>
    </w:p>
    <w:p w:rsidR="009822C6" w:rsidRDefault="009822C6" w:rsidP="009822C6">
      <w:pPr>
        <w:shd w:val="clear" w:color="auto" w:fill="FFFFFF"/>
        <w:overflowPunct/>
        <w:autoSpaceDE/>
        <w:autoSpaceDN/>
        <w:adjustRightInd/>
        <w:spacing w:after="0"/>
        <w:ind w:left="0"/>
        <w:textAlignment w:val="auto"/>
        <w:outlineLvl w:val="6"/>
        <w:rPr>
          <w:rFonts w:cs="Arial"/>
          <w:b/>
          <w:bCs/>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outlineLvl w:val="6"/>
        <w:rPr>
          <w:rFonts w:cs="Arial"/>
          <w:b/>
          <w:bCs/>
          <w:color w:val="222222"/>
          <w:sz w:val="24"/>
          <w:szCs w:val="24"/>
        </w:rPr>
      </w:pPr>
      <w:r w:rsidRPr="009822C6">
        <w:rPr>
          <w:rFonts w:cs="Arial"/>
          <w:b/>
          <w:bCs/>
          <w:color w:val="222222"/>
          <w:sz w:val="24"/>
          <w:szCs w:val="24"/>
        </w:rPr>
        <w:t>Database</w:t>
      </w: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The database represents the One Identity Manager kernel. It fulfills the main tasks, which are managing data and calculating inheritance. Object properties can be inherited along the hierarchical structures, such as, departments, cost centers, location or business roles. In the case of data management, the database maps the managed target systems, ERP structures as well as the compliance rules and access permissions.</w:t>
      </w:r>
    </w:p>
    <w:p w:rsidR="009822C6" w:rsidRDefault="009822C6" w:rsidP="009822C6">
      <w:pPr>
        <w:shd w:val="clear" w:color="auto" w:fill="FFFFFF"/>
        <w:overflowPunct/>
        <w:autoSpaceDE/>
        <w:autoSpaceDN/>
        <w:adjustRightInd/>
        <w:spacing w:after="0"/>
        <w:ind w:left="0"/>
        <w:textAlignment w:val="auto"/>
        <w:rPr>
          <w:rFonts w:cs="Arial"/>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The database is separated into two logical parts, payload and metadata. The payload contains all the information required to maintaining data, such as information about employees, user accounts, groups, memberships and operating data, approval workflows, attestation, recertification and compliance rules.</w:t>
      </w:r>
    </w:p>
    <w:p w:rsidR="009822C6" w:rsidRDefault="009822C6" w:rsidP="009822C6">
      <w:pPr>
        <w:shd w:val="clear" w:color="auto" w:fill="FFFFFF"/>
        <w:overflowPunct/>
        <w:autoSpaceDE/>
        <w:autoSpaceDN/>
        <w:adjustRightInd/>
        <w:spacing w:after="0"/>
        <w:ind w:left="0"/>
        <w:textAlignment w:val="auto"/>
        <w:rPr>
          <w:rFonts w:cs="Arial"/>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The metadata contains descriptions for the payload, such as, scripts for formatting rules and value templates or specific interaction. One Identity Manager’s entire system configuration, all the front-end control settings and the queues for asynchronous processing of data and processes are also part of the metadata.</w:t>
      </w:r>
    </w:p>
    <w:p w:rsidR="009822C6" w:rsidRDefault="009822C6" w:rsidP="009822C6">
      <w:pPr>
        <w:shd w:val="clear" w:color="auto" w:fill="FFFFFF"/>
        <w:overflowPunct/>
        <w:autoSpaceDE/>
        <w:autoSpaceDN/>
        <w:adjustRightInd/>
        <w:spacing w:after="0"/>
        <w:ind w:left="0"/>
        <w:textAlignment w:val="auto"/>
        <w:rPr>
          <w:rFonts w:cs="Arial"/>
          <w:color w:val="222222"/>
          <w:sz w:val="24"/>
          <w:szCs w:val="24"/>
        </w:rPr>
      </w:pPr>
    </w:p>
    <w:p w:rsid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Recalculation of inheritance is started by the database trigger logic. The triggers queue processing tasks in a task list called the "</w:t>
      </w:r>
      <w:proofErr w:type="spellStart"/>
      <w:r w:rsidRPr="009822C6">
        <w:rPr>
          <w:rFonts w:cs="Arial"/>
          <w:color w:val="222222"/>
          <w:sz w:val="24"/>
          <w:szCs w:val="24"/>
        </w:rPr>
        <w:t>DBQueue</w:t>
      </w:r>
      <w:proofErr w:type="spellEnd"/>
      <w:r w:rsidRPr="009822C6">
        <w:rPr>
          <w:rFonts w:cs="Arial"/>
          <w:color w:val="222222"/>
          <w:sz w:val="24"/>
          <w:szCs w:val="24"/>
        </w:rPr>
        <w:t xml:space="preserve">". </w:t>
      </w: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lastRenderedPageBreak/>
        <w:t xml:space="preserve">The </w:t>
      </w:r>
      <w:proofErr w:type="spellStart"/>
      <w:r w:rsidRPr="009822C6">
        <w:rPr>
          <w:rFonts w:cs="Arial"/>
          <w:color w:val="222222"/>
          <w:sz w:val="24"/>
          <w:szCs w:val="24"/>
        </w:rPr>
        <w:t>DBQueue</w:t>
      </w:r>
      <w:proofErr w:type="spellEnd"/>
      <w:r w:rsidRPr="009822C6">
        <w:rPr>
          <w:rFonts w:cs="Arial"/>
          <w:color w:val="222222"/>
          <w:sz w:val="24"/>
          <w:szCs w:val="24"/>
        </w:rPr>
        <w:t xml:space="preserve"> Processor processes these tasks and recalculates inheritance of the respective database objects. The table "</w:t>
      </w:r>
      <w:proofErr w:type="spellStart"/>
      <w:r w:rsidRPr="009822C6">
        <w:rPr>
          <w:rFonts w:cs="Arial"/>
          <w:color w:val="222222"/>
          <w:sz w:val="24"/>
          <w:szCs w:val="24"/>
        </w:rPr>
        <w:t>Jobqueue</w:t>
      </w:r>
      <w:proofErr w:type="spellEnd"/>
      <w:r w:rsidRPr="009822C6">
        <w:rPr>
          <w:rFonts w:cs="Arial"/>
          <w:color w:val="222222"/>
          <w:sz w:val="24"/>
          <w:szCs w:val="24"/>
        </w:rPr>
        <w:t>" is used for storing processing tasks that are run from the object layer.</w:t>
      </w:r>
    </w:p>
    <w:p w:rsidR="009822C6" w:rsidRDefault="009822C6" w:rsidP="009822C6">
      <w:pPr>
        <w:shd w:val="clear" w:color="auto" w:fill="FFFFFF"/>
        <w:overflowPunct/>
        <w:autoSpaceDE/>
        <w:autoSpaceDN/>
        <w:adjustRightInd/>
        <w:spacing w:after="0"/>
        <w:ind w:left="0"/>
        <w:textAlignment w:val="auto"/>
        <w:rPr>
          <w:rFonts w:cs="Arial"/>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The database systems SQL Server® or Oracle® Database can be implemented.</w:t>
      </w:r>
    </w:p>
    <w:p w:rsidR="009822C6" w:rsidRDefault="009822C6" w:rsidP="009822C6">
      <w:pPr>
        <w:shd w:val="clear" w:color="auto" w:fill="FFFFFF"/>
        <w:overflowPunct/>
        <w:autoSpaceDE/>
        <w:autoSpaceDN/>
        <w:adjustRightInd/>
        <w:spacing w:after="0"/>
        <w:ind w:left="0"/>
        <w:textAlignment w:val="auto"/>
        <w:outlineLvl w:val="6"/>
        <w:rPr>
          <w:rFonts w:cs="Arial"/>
          <w:b/>
          <w:bCs/>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outlineLvl w:val="6"/>
        <w:rPr>
          <w:rFonts w:cs="Arial"/>
          <w:b/>
          <w:bCs/>
          <w:color w:val="222222"/>
          <w:sz w:val="24"/>
          <w:szCs w:val="24"/>
        </w:rPr>
      </w:pPr>
      <w:r w:rsidRPr="009822C6">
        <w:rPr>
          <w:rFonts w:cs="Arial"/>
          <w:b/>
          <w:bCs/>
          <w:color w:val="222222"/>
          <w:sz w:val="24"/>
          <w:szCs w:val="24"/>
        </w:rPr>
        <w:t>Server Service</w:t>
      </w: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One Identity Manager uses so called 'processes' for mapping business processes. A process consists of process steps, which represent processing tasks and are joined by predecessor</w:t>
      </w:r>
      <w:r w:rsidR="009822C6">
        <w:rPr>
          <w:rFonts w:cs="Arial"/>
          <w:color w:val="222222"/>
          <w:sz w:val="24"/>
          <w:szCs w:val="24"/>
        </w:rPr>
        <w:t xml:space="preserve"> </w:t>
      </w:r>
      <w:r w:rsidRPr="009822C6">
        <w:rPr>
          <w:rFonts w:cs="Arial"/>
          <w:color w:val="222222"/>
          <w:sz w:val="24"/>
          <w:szCs w:val="24"/>
        </w:rPr>
        <w:t>/</w:t>
      </w:r>
      <w:r w:rsidR="009822C6">
        <w:rPr>
          <w:rFonts w:cs="Arial"/>
          <w:color w:val="222222"/>
          <w:sz w:val="24"/>
          <w:szCs w:val="24"/>
        </w:rPr>
        <w:t xml:space="preserve"> </w:t>
      </w:r>
      <w:r w:rsidRPr="009822C6">
        <w:rPr>
          <w:rFonts w:cs="Arial"/>
          <w:color w:val="222222"/>
          <w:sz w:val="24"/>
          <w:szCs w:val="24"/>
        </w:rPr>
        <w:t>successor relations. This functionality allows flexibility when linking up actions and sequences on object events. Processes are modeled using process templates. A process generator (</w:t>
      </w:r>
      <w:proofErr w:type="spellStart"/>
      <w:r w:rsidRPr="009822C6">
        <w:rPr>
          <w:rFonts w:cs="Arial"/>
          <w:color w:val="222222"/>
          <w:sz w:val="24"/>
          <w:szCs w:val="24"/>
        </w:rPr>
        <w:t>Jobgenerator</w:t>
      </w:r>
      <w:proofErr w:type="spellEnd"/>
      <w:r w:rsidRPr="009822C6">
        <w:rPr>
          <w:rFonts w:cs="Arial"/>
          <w:color w:val="222222"/>
          <w:sz w:val="24"/>
          <w:szCs w:val="24"/>
        </w:rPr>
        <w:t>) is responsible for converting script templates in processes and process steps into a concrete process in the ’Job queue’.</w:t>
      </w:r>
    </w:p>
    <w:p w:rsidR="00F77D8F" w:rsidRDefault="00F77D8F" w:rsidP="009822C6">
      <w:pPr>
        <w:shd w:val="clear" w:color="auto" w:fill="FFFFFF"/>
        <w:overflowPunct/>
        <w:autoSpaceDE/>
        <w:autoSpaceDN/>
        <w:adjustRightInd/>
        <w:spacing w:after="0"/>
        <w:ind w:left="0"/>
        <w:textAlignment w:val="auto"/>
        <w:rPr>
          <w:rFonts w:cs="Arial"/>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 xml:space="preserve">The server service "One Identity Manager Service" ensures distribution in the network of data managed in the One Identity Manager database. The One Identity Manager Service performs data synchronization between the database and any connected target systems and executes actions at the database and file level. The One Identity Manager Service retrieves process steps from the </w:t>
      </w:r>
      <w:proofErr w:type="spellStart"/>
      <w:r w:rsidRPr="009822C6">
        <w:rPr>
          <w:rFonts w:cs="Arial"/>
          <w:color w:val="222222"/>
          <w:sz w:val="24"/>
          <w:szCs w:val="24"/>
        </w:rPr>
        <w:t>JobQueue</w:t>
      </w:r>
      <w:proofErr w:type="spellEnd"/>
      <w:r w:rsidRPr="009822C6">
        <w:rPr>
          <w:rFonts w:cs="Arial"/>
          <w:color w:val="222222"/>
          <w:sz w:val="24"/>
          <w:szCs w:val="24"/>
        </w:rPr>
        <w:t>. Process steps are executed by process components. One Identity Manager Service also creates an instance of the required process component and passes the parameters to the process step. Decision logic monitors the execution of the process steps and determines how processing should continue depending on the results of the executed process components. The One Identity Manager Service enables parallel processing of process steps because it can create several instances of process components.</w:t>
      </w:r>
    </w:p>
    <w:p w:rsidR="00F77D8F" w:rsidRDefault="00F77D8F" w:rsidP="009822C6">
      <w:pPr>
        <w:shd w:val="clear" w:color="auto" w:fill="FFFFFF"/>
        <w:overflowPunct/>
        <w:autoSpaceDE/>
        <w:autoSpaceDN/>
        <w:adjustRightInd/>
        <w:spacing w:after="0"/>
        <w:ind w:left="0"/>
        <w:textAlignment w:val="auto"/>
        <w:rPr>
          <w:rFonts w:cs="Arial"/>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The One Identity Manager Service is the only One Identity Manager component authorized to make changes in the target system.</w:t>
      </w:r>
    </w:p>
    <w:p w:rsidR="00F77D8F" w:rsidRDefault="00F77D8F" w:rsidP="009822C6">
      <w:pPr>
        <w:shd w:val="clear" w:color="auto" w:fill="FFFFFF"/>
        <w:overflowPunct/>
        <w:autoSpaceDE/>
        <w:autoSpaceDN/>
        <w:adjustRightInd/>
        <w:spacing w:after="0"/>
        <w:ind w:left="0"/>
        <w:textAlignment w:val="auto"/>
        <w:outlineLvl w:val="6"/>
        <w:rPr>
          <w:rFonts w:cs="Arial"/>
          <w:b/>
          <w:bCs/>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outlineLvl w:val="6"/>
        <w:rPr>
          <w:rFonts w:cs="Arial"/>
          <w:b/>
          <w:bCs/>
          <w:color w:val="222222"/>
          <w:sz w:val="24"/>
          <w:szCs w:val="24"/>
        </w:rPr>
      </w:pPr>
      <w:r w:rsidRPr="009822C6">
        <w:rPr>
          <w:rFonts w:cs="Arial"/>
          <w:b/>
          <w:bCs/>
          <w:color w:val="222222"/>
          <w:sz w:val="24"/>
          <w:szCs w:val="24"/>
        </w:rPr>
        <w:t>Application Server</w:t>
      </w: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Clients connect to an application server storing business logic. The application server provides a connection pool for accessing the database and ensures a secure connection to the database. Clients send their queries to the application server, which processes the objects, for example, by determining values using templates and sending the results back to the clients. The data from the application is sent to the database when an object is saved.</w:t>
      </w:r>
    </w:p>
    <w:p w:rsidR="00F77D8F" w:rsidRDefault="00F77D8F" w:rsidP="009822C6">
      <w:pPr>
        <w:shd w:val="clear" w:color="auto" w:fill="FFFFFF"/>
        <w:overflowPunct/>
        <w:autoSpaceDE/>
        <w:autoSpaceDN/>
        <w:adjustRightInd/>
        <w:spacing w:after="0"/>
        <w:ind w:left="0"/>
        <w:textAlignment w:val="auto"/>
        <w:rPr>
          <w:rFonts w:cs="Arial"/>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Clients can alternatively work without external application servers, by keeping the object layer themselves and accessing the database layer directly. In this case, only the part of the object layer required for the acquisition process is mapped in the clients.</w:t>
      </w:r>
    </w:p>
    <w:p w:rsidR="00F77D8F" w:rsidRDefault="00F77D8F" w:rsidP="009822C6">
      <w:pPr>
        <w:shd w:val="clear" w:color="auto" w:fill="FFFFFF"/>
        <w:overflowPunct/>
        <w:autoSpaceDE/>
        <w:autoSpaceDN/>
        <w:adjustRightInd/>
        <w:spacing w:after="0"/>
        <w:ind w:left="0"/>
        <w:textAlignment w:val="auto"/>
        <w:outlineLvl w:val="6"/>
        <w:rPr>
          <w:rFonts w:cs="Arial"/>
          <w:b/>
          <w:bCs/>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outlineLvl w:val="6"/>
        <w:rPr>
          <w:rFonts w:cs="Arial"/>
          <w:b/>
          <w:bCs/>
          <w:color w:val="222222"/>
          <w:sz w:val="24"/>
          <w:szCs w:val="24"/>
        </w:rPr>
      </w:pPr>
      <w:r w:rsidRPr="009822C6">
        <w:rPr>
          <w:rFonts w:cs="Arial"/>
          <w:b/>
          <w:bCs/>
          <w:color w:val="222222"/>
          <w:sz w:val="24"/>
          <w:szCs w:val="24"/>
        </w:rPr>
        <w:t>Web Server</w:t>
      </w: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There is an application running on a web server based on a web page render engine for implemented browser-based user interfaces. Users use a web browser to access the website that has been dynamically set up and customized for them. Data exchange between database and web server can take place directly or through the application server.</w:t>
      </w:r>
    </w:p>
    <w:p w:rsidR="00F77D8F" w:rsidRDefault="00F77D8F" w:rsidP="009822C6">
      <w:pPr>
        <w:shd w:val="clear" w:color="auto" w:fill="FFFFFF"/>
        <w:overflowPunct/>
        <w:autoSpaceDE/>
        <w:autoSpaceDN/>
        <w:adjustRightInd/>
        <w:spacing w:after="0"/>
        <w:ind w:left="0"/>
        <w:textAlignment w:val="auto"/>
        <w:outlineLvl w:val="6"/>
        <w:rPr>
          <w:rFonts w:cs="Arial"/>
          <w:b/>
          <w:bCs/>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outlineLvl w:val="6"/>
        <w:rPr>
          <w:rFonts w:cs="Arial"/>
          <w:b/>
          <w:bCs/>
          <w:color w:val="222222"/>
          <w:sz w:val="24"/>
          <w:szCs w:val="24"/>
        </w:rPr>
      </w:pPr>
      <w:r w:rsidRPr="009822C6">
        <w:rPr>
          <w:rFonts w:cs="Arial"/>
          <w:b/>
          <w:bCs/>
          <w:color w:val="222222"/>
          <w:sz w:val="24"/>
          <w:szCs w:val="24"/>
        </w:rPr>
        <w:t>Front-Ends</w:t>
      </w:r>
    </w:p>
    <w:p w:rsidR="00F77D8F"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 xml:space="preserve">There are different front-ends for different tasks. For example, a different front-end is used to configure One Identity Manager as that for managing employee data. The contents to be displayed and the extent to which it can be altered is determined in conjunction with the access rights of the respective user through the object layer. </w:t>
      </w:r>
    </w:p>
    <w:p w:rsidR="00BA780E" w:rsidRPr="009822C6" w:rsidRDefault="00BA780E" w:rsidP="009822C6">
      <w:pPr>
        <w:shd w:val="clear" w:color="auto" w:fill="FFFFFF"/>
        <w:overflowPunct/>
        <w:autoSpaceDE/>
        <w:autoSpaceDN/>
        <w:adjustRightInd/>
        <w:spacing w:after="0"/>
        <w:ind w:left="0"/>
        <w:textAlignment w:val="auto"/>
        <w:rPr>
          <w:rFonts w:cs="Arial"/>
          <w:color w:val="222222"/>
          <w:sz w:val="24"/>
          <w:szCs w:val="24"/>
        </w:rPr>
      </w:pPr>
      <w:r w:rsidRPr="009822C6">
        <w:rPr>
          <w:rFonts w:cs="Arial"/>
          <w:color w:val="222222"/>
          <w:sz w:val="24"/>
          <w:szCs w:val="24"/>
        </w:rPr>
        <w:t>Available front-end solutions are client and browser based.</w:t>
      </w:r>
    </w:p>
    <w:p w:rsidR="00F77D8F" w:rsidRDefault="00F77D8F" w:rsidP="009822C6">
      <w:pPr>
        <w:shd w:val="clear" w:color="auto" w:fill="FFFFFF"/>
        <w:overflowPunct/>
        <w:autoSpaceDE/>
        <w:autoSpaceDN/>
        <w:adjustRightInd/>
        <w:spacing w:after="0"/>
        <w:ind w:left="0"/>
        <w:textAlignment w:val="auto"/>
        <w:rPr>
          <w:rFonts w:cs="Arial"/>
          <w:b/>
          <w:bCs/>
          <w:color w:val="222222"/>
          <w:sz w:val="24"/>
          <w:szCs w:val="24"/>
        </w:rPr>
      </w:pPr>
    </w:p>
    <w:p w:rsidR="00BA780E" w:rsidRPr="009822C6" w:rsidRDefault="00BA780E" w:rsidP="009822C6">
      <w:pPr>
        <w:shd w:val="clear" w:color="auto" w:fill="FFFFFF"/>
        <w:overflowPunct/>
        <w:autoSpaceDE/>
        <w:autoSpaceDN/>
        <w:adjustRightInd/>
        <w:spacing w:after="0"/>
        <w:ind w:left="0"/>
        <w:textAlignment w:val="auto"/>
        <w:rPr>
          <w:rFonts w:cs="Arial"/>
          <w:b/>
          <w:bCs/>
          <w:color w:val="222222"/>
          <w:sz w:val="24"/>
          <w:szCs w:val="24"/>
        </w:rPr>
      </w:pPr>
      <w:r w:rsidRPr="009822C6">
        <w:rPr>
          <w:rFonts w:cs="Arial"/>
          <w:b/>
          <w:bCs/>
          <w:color w:val="222222"/>
          <w:sz w:val="24"/>
          <w:szCs w:val="24"/>
        </w:rPr>
        <w:t>Figure 2: Overview of One Identity Manager Components without Application Server</w:t>
      </w:r>
    </w:p>
    <w:p w:rsidR="00BA780E" w:rsidRPr="009822C6" w:rsidRDefault="00BA780E" w:rsidP="00F77D8F">
      <w:pPr>
        <w:shd w:val="clear" w:color="auto" w:fill="FFFFFF"/>
        <w:overflowPunct/>
        <w:autoSpaceDE/>
        <w:autoSpaceDN/>
        <w:adjustRightInd/>
        <w:spacing w:after="0"/>
        <w:textAlignment w:val="auto"/>
        <w:rPr>
          <w:rFonts w:cs="Arial"/>
          <w:color w:val="222222"/>
          <w:sz w:val="24"/>
          <w:szCs w:val="24"/>
        </w:rPr>
      </w:pPr>
      <w:r w:rsidRPr="009822C6">
        <w:rPr>
          <w:rFonts w:cs="Arial"/>
          <w:noProof/>
          <w:color w:val="222222"/>
          <w:sz w:val="24"/>
          <w:szCs w:val="24"/>
        </w:rPr>
        <w:drawing>
          <wp:inline distT="0" distB="0" distL="0" distR="0" wp14:anchorId="797547F0" wp14:editId="2355A8B1">
            <wp:extent cx="4819650" cy="3419475"/>
            <wp:effectExtent l="0" t="0" r="0" b="9525"/>
            <wp:docPr id="2" name="Picture 2" descr="http://documents.software.dell.com/identity-manager/7.0/installation-guide/one-identity-manager-overview/snippets/image.ashx?id=a73599f1-047a-4dec-99d1-ed77f9cfb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uments.software.dell.com/identity-manager/7.0/installation-guide/one-identity-manager-overview/snippets/image.ashx?id=a73599f1-047a-4dec-99d1-ed77f9cfb2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3419475"/>
                    </a:xfrm>
                    <a:prstGeom prst="rect">
                      <a:avLst/>
                    </a:prstGeom>
                    <a:noFill/>
                    <a:ln>
                      <a:noFill/>
                    </a:ln>
                  </pic:spPr>
                </pic:pic>
              </a:graphicData>
            </a:graphic>
          </wp:inline>
        </w:drawing>
      </w:r>
    </w:p>
    <w:p w:rsidR="00866B68" w:rsidRPr="009822C6" w:rsidRDefault="00866B68" w:rsidP="009822C6">
      <w:pPr>
        <w:spacing w:after="0"/>
        <w:rPr>
          <w:rFonts w:cs="Arial"/>
          <w:b/>
          <w:bCs/>
          <w:color w:val="222222"/>
          <w:sz w:val="24"/>
          <w:szCs w:val="24"/>
        </w:rPr>
      </w:pPr>
    </w:p>
    <w:p w:rsidR="00BA780E" w:rsidRPr="009822C6" w:rsidRDefault="00F77D8F" w:rsidP="00F77D8F">
      <w:pPr>
        <w:spacing w:after="0"/>
        <w:ind w:left="0"/>
        <w:rPr>
          <w:rFonts w:cs="Arial"/>
          <w:sz w:val="24"/>
          <w:szCs w:val="24"/>
        </w:rPr>
      </w:pPr>
      <w:r>
        <w:rPr>
          <w:rFonts w:cs="Arial"/>
          <w:sz w:val="24"/>
          <w:szCs w:val="24"/>
        </w:rPr>
        <w:t>T</w:t>
      </w:r>
      <w:r w:rsidR="00BA780E" w:rsidRPr="009822C6">
        <w:rPr>
          <w:rFonts w:cs="Arial"/>
          <w:sz w:val="24"/>
          <w:szCs w:val="24"/>
        </w:rPr>
        <w:t>his sample application consists of two components:</w:t>
      </w:r>
    </w:p>
    <w:p w:rsidR="00F77D8F" w:rsidRDefault="00BA780E" w:rsidP="00F77D8F">
      <w:pPr>
        <w:spacing w:after="0"/>
        <w:rPr>
          <w:rFonts w:cs="Arial"/>
          <w:sz w:val="24"/>
          <w:szCs w:val="24"/>
        </w:rPr>
      </w:pPr>
      <w:r w:rsidRPr="009822C6">
        <w:rPr>
          <w:rFonts w:cs="Arial"/>
          <w:sz w:val="24"/>
          <w:szCs w:val="24"/>
        </w:rPr>
        <w:t xml:space="preserve">Android™ OpenID Connect application </w:t>
      </w:r>
    </w:p>
    <w:p w:rsidR="00F77D8F" w:rsidRDefault="00F77D8F" w:rsidP="00F77D8F">
      <w:pPr>
        <w:spacing w:after="0"/>
        <w:rPr>
          <w:rFonts w:cs="Arial"/>
          <w:sz w:val="24"/>
          <w:szCs w:val="24"/>
        </w:rPr>
      </w:pPr>
    </w:p>
    <w:p w:rsidR="00BA780E" w:rsidRPr="009822C6" w:rsidRDefault="00BA780E" w:rsidP="00F77D8F">
      <w:pPr>
        <w:spacing w:after="0"/>
        <w:rPr>
          <w:rFonts w:cs="Arial"/>
          <w:sz w:val="24"/>
          <w:szCs w:val="24"/>
        </w:rPr>
      </w:pPr>
      <w:r w:rsidRPr="009822C6">
        <w:rPr>
          <w:rFonts w:cs="Arial"/>
          <w:sz w:val="24"/>
          <w:szCs w:val="24"/>
        </w:rPr>
        <w:t>.NET OAuth2 protected Web Application Programming Interface (API).</w:t>
      </w:r>
    </w:p>
    <w:p w:rsidR="00BA780E" w:rsidRPr="009822C6" w:rsidRDefault="00BA780E" w:rsidP="009822C6">
      <w:pPr>
        <w:spacing w:after="0"/>
        <w:rPr>
          <w:rFonts w:cs="Arial"/>
          <w:sz w:val="24"/>
          <w:szCs w:val="24"/>
        </w:rPr>
      </w:pPr>
      <w:r w:rsidRPr="009822C6">
        <w:rPr>
          <w:rFonts w:cs="Arial"/>
          <w:sz w:val="24"/>
          <w:szCs w:val="24"/>
        </w:rPr>
        <w:t xml:space="preserve">The sample Android™ application contains a package called </w:t>
      </w:r>
      <w:proofErr w:type="spellStart"/>
      <w:r w:rsidRPr="009822C6">
        <w:rPr>
          <w:rFonts w:cs="Arial"/>
          <w:sz w:val="24"/>
          <w:szCs w:val="24"/>
        </w:rPr>
        <w:t>openidconnect</w:t>
      </w:r>
      <w:proofErr w:type="spellEnd"/>
      <w:r w:rsidRPr="009822C6">
        <w:rPr>
          <w:rFonts w:cs="Arial"/>
          <w:sz w:val="24"/>
          <w:szCs w:val="24"/>
        </w:rPr>
        <w:t xml:space="preserve"> which can be used in a standard Android™ project to authenticate users, using the OpenID® Connect Code Flow.</w:t>
      </w:r>
    </w:p>
    <w:p w:rsidR="00F77D8F" w:rsidRDefault="00F77D8F" w:rsidP="009822C6">
      <w:pPr>
        <w:spacing w:after="0"/>
        <w:rPr>
          <w:rFonts w:cs="Arial"/>
          <w:sz w:val="24"/>
          <w:szCs w:val="24"/>
        </w:rPr>
      </w:pPr>
    </w:p>
    <w:p w:rsidR="00BA780E" w:rsidRPr="009822C6" w:rsidRDefault="00BA780E" w:rsidP="009822C6">
      <w:pPr>
        <w:spacing w:after="0"/>
        <w:rPr>
          <w:rFonts w:cs="Arial"/>
          <w:sz w:val="24"/>
          <w:szCs w:val="24"/>
        </w:rPr>
      </w:pPr>
      <w:r w:rsidRPr="009822C6">
        <w:rPr>
          <w:rFonts w:cs="Arial"/>
          <w:sz w:val="24"/>
          <w:szCs w:val="24"/>
        </w:rPr>
        <w:t xml:space="preserve">The sample Web API contains a .NET Open Web Interface (OWIN) middleware called </w:t>
      </w:r>
      <w:proofErr w:type="spellStart"/>
      <w:r w:rsidRPr="009822C6">
        <w:rPr>
          <w:rFonts w:cs="Arial"/>
          <w:sz w:val="24"/>
          <w:szCs w:val="24"/>
        </w:rPr>
        <w:t>CAMBearerTokenAuthentication</w:t>
      </w:r>
      <w:proofErr w:type="spellEnd"/>
      <w:r w:rsidRPr="009822C6">
        <w:rPr>
          <w:rFonts w:cs="Arial"/>
          <w:sz w:val="24"/>
          <w:szCs w:val="24"/>
        </w:rPr>
        <w:t xml:space="preserve"> which can be used in a standard .NET Web API project to authenticate the Android™ application, using the Access Tokens obtained from Dell™ One Identity Cloud Access Manager.</w:t>
      </w:r>
    </w:p>
    <w:p w:rsidR="00BA780E" w:rsidRPr="009822C6" w:rsidRDefault="00BA780E" w:rsidP="009822C6">
      <w:pPr>
        <w:spacing w:after="0"/>
        <w:rPr>
          <w:rFonts w:cs="Arial"/>
          <w:sz w:val="24"/>
          <w:szCs w:val="24"/>
        </w:rPr>
      </w:pPr>
    </w:p>
    <w:p w:rsidR="00BA780E" w:rsidRPr="009822C6" w:rsidRDefault="00BA780E" w:rsidP="009822C6">
      <w:pPr>
        <w:spacing w:after="0"/>
        <w:rPr>
          <w:rFonts w:cs="Arial"/>
          <w:sz w:val="24"/>
          <w:szCs w:val="24"/>
        </w:rPr>
      </w:pPr>
      <w:r w:rsidRPr="009822C6">
        <w:rPr>
          <w:rFonts w:cs="Arial"/>
          <w:sz w:val="24"/>
          <w:szCs w:val="24"/>
        </w:rPr>
        <w:t>The Web API validates the Access Token by using it to call the Cloud Access Manager User Info Endpoint. The validation is performed using the provided OWIN middleware, which will cache the User Info responses. The OWIN middleware will also verify that the Access Token was scoped for itself by checking that the User Info response contains at least one of its scopes. The claims returned from the User Info Endpoint are used by the Web API to identify the user and control their access.</w:t>
      </w:r>
    </w:p>
    <w:p w:rsidR="00F77D8F" w:rsidRDefault="00F77D8F" w:rsidP="009822C6">
      <w:pPr>
        <w:spacing w:after="0"/>
        <w:rPr>
          <w:rFonts w:cs="Arial"/>
          <w:sz w:val="24"/>
          <w:szCs w:val="24"/>
        </w:rPr>
      </w:pPr>
    </w:p>
    <w:p w:rsidR="00BA780E" w:rsidRPr="009822C6" w:rsidRDefault="00BA780E" w:rsidP="009822C6">
      <w:pPr>
        <w:spacing w:after="0"/>
        <w:rPr>
          <w:rFonts w:cs="Arial"/>
          <w:sz w:val="24"/>
          <w:szCs w:val="24"/>
        </w:rPr>
      </w:pPr>
      <w:r w:rsidRPr="009822C6">
        <w:rPr>
          <w:rFonts w:cs="Arial"/>
          <w:sz w:val="24"/>
          <w:szCs w:val="24"/>
        </w:rPr>
        <w:t>The OWIN authentication middleware is registered and configured using:</w:t>
      </w:r>
    </w:p>
    <w:p w:rsidR="00BA780E" w:rsidRPr="009822C6" w:rsidRDefault="00BA780E" w:rsidP="009822C6">
      <w:pPr>
        <w:spacing w:after="0"/>
        <w:rPr>
          <w:rFonts w:cs="Arial"/>
          <w:sz w:val="24"/>
          <w:szCs w:val="24"/>
        </w:rPr>
      </w:pPr>
    </w:p>
    <w:p w:rsidR="00BA780E" w:rsidRPr="009822C6" w:rsidRDefault="00BA780E" w:rsidP="009822C6">
      <w:pPr>
        <w:spacing w:after="0"/>
        <w:rPr>
          <w:rFonts w:cs="Arial"/>
          <w:sz w:val="24"/>
          <w:szCs w:val="24"/>
        </w:rPr>
      </w:pPr>
      <w:r w:rsidRPr="009822C6">
        <w:rPr>
          <w:rFonts w:cs="Arial"/>
          <w:sz w:val="24"/>
          <w:szCs w:val="24"/>
        </w:rPr>
        <w:t>Assessment &amp; Roadmap Review and Planning</w:t>
      </w:r>
    </w:p>
    <w:p w:rsidR="00BA780E" w:rsidRPr="009822C6" w:rsidRDefault="00BA780E" w:rsidP="009822C6">
      <w:pPr>
        <w:spacing w:after="0"/>
        <w:rPr>
          <w:rFonts w:cs="Arial"/>
          <w:sz w:val="24"/>
          <w:szCs w:val="24"/>
        </w:rPr>
      </w:pPr>
      <w:r w:rsidRPr="009822C6">
        <w:rPr>
          <w:rFonts w:cs="Arial"/>
          <w:sz w:val="24"/>
          <w:szCs w:val="24"/>
        </w:rPr>
        <w:t>User Provisioning Automation of user management and access to systems within an organization</w:t>
      </w:r>
    </w:p>
    <w:p w:rsidR="0031637A" w:rsidRDefault="0031637A" w:rsidP="009822C6">
      <w:pPr>
        <w:spacing w:after="0"/>
        <w:rPr>
          <w:rFonts w:cs="Arial"/>
          <w:sz w:val="24"/>
          <w:szCs w:val="24"/>
        </w:rPr>
      </w:pPr>
    </w:p>
    <w:p w:rsidR="00BA780E" w:rsidRPr="009822C6" w:rsidRDefault="00BA780E" w:rsidP="009822C6">
      <w:pPr>
        <w:spacing w:after="0"/>
        <w:rPr>
          <w:rFonts w:cs="Arial"/>
          <w:sz w:val="24"/>
          <w:szCs w:val="24"/>
        </w:rPr>
      </w:pPr>
      <w:r w:rsidRPr="009822C6">
        <w:rPr>
          <w:rFonts w:cs="Arial"/>
          <w:sz w:val="24"/>
          <w:szCs w:val="24"/>
        </w:rPr>
        <w:t>Change Management Automation and support for development, rollout and maintenance of system components from current state to future state</w:t>
      </w:r>
      <w:r w:rsidR="00F77D8F">
        <w:rPr>
          <w:rFonts w:cs="Arial"/>
          <w:sz w:val="24"/>
          <w:szCs w:val="24"/>
        </w:rPr>
        <w:t>.0</w:t>
      </w:r>
    </w:p>
    <w:p w:rsidR="00F77D8F" w:rsidRDefault="00F77D8F" w:rsidP="009822C6">
      <w:pPr>
        <w:spacing w:after="0"/>
        <w:rPr>
          <w:rFonts w:cs="Arial"/>
          <w:sz w:val="24"/>
          <w:szCs w:val="24"/>
        </w:rPr>
      </w:pPr>
    </w:p>
    <w:p w:rsidR="00BA780E" w:rsidRPr="009822C6" w:rsidRDefault="00BA780E" w:rsidP="009822C6">
      <w:pPr>
        <w:spacing w:after="0"/>
        <w:rPr>
          <w:rFonts w:cs="Arial"/>
          <w:sz w:val="24"/>
          <w:szCs w:val="24"/>
        </w:rPr>
      </w:pPr>
      <w:r w:rsidRPr="009822C6">
        <w:rPr>
          <w:rFonts w:cs="Arial"/>
          <w:sz w:val="24"/>
          <w:szCs w:val="24"/>
        </w:rPr>
        <w:t>Role LifeCycle Management Modeling and implementation of Roles within an organization</w:t>
      </w:r>
    </w:p>
    <w:p w:rsidR="00BA780E" w:rsidRPr="009822C6" w:rsidRDefault="00BA780E" w:rsidP="009822C6">
      <w:pPr>
        <w:spacing w:after="0"/>
        <w:rPr>
          <w:rFonts w:cs="Arial"/>
          <w:sz w:val="24"/>
          <w:szCs w:val="24"/>
        </w:rPr>
      </w:pPr>
      <w:r w:rsidRPr="009822C6">
        <w:rPr>
          <w:rFonts w:cs="Arial"/>
          <w:sz w:val="24"/>
          <w:szCs w:val="24"/>
        </w:rPr>
        <w:t>Access Management &amp; Control Real-time enforcement of application security using identity-based, attribute based and policy based access controls and provisioned entitlements</w:t>
      </w:r>
    </w:p>
    <w:p w:rsidR="00BA780E" w:rsidRPr="009822C6" w:rsidRDefault="00BA780E" w:rsidP="009822C6">
      <w:pPr>
        <w:spacing w:after="0"/>
        <w:rPr>
          <w:rFonts w:cs="Arial"/>
          <w:sz w:val="24"/>
          <w:szCs w:val="24"/>
        </w:rPr>
      </w:pPr>
      <w:r w:rsidRPr="009822C6">
        <w:rPr>
          <w:rFonts w:cs="Arial"/>
          <w:sz w:val="24"/>
          <w:szCs w:val="24"/>
        </w:rPr>
        <w:t>Governance Implementation of a controls based framework and a robust governance program</w:t>
      </w:r>
    </w:p>
    <w:p w:rsidR="00F77D8F" w:rsidRDefault="00F77D8F" w:rsidP="00F77D8F">
      <w:pPr>
        <w:spacing w:after="0"/>
        <w:ind w:left="0"/>
        <w:rPr>
          <w:rFonts w:cs="Arial"/>
          <w:sz w:val="24"/>
          <w:szCs w:val="24"/>
        </w:rPr>
      </w:pPr>
    </w:p>
    <w:p w:rsidR="00BA780E" w:rsidRPr="009822C6" w:rsidRDefault="00BA780E" w:rsidP="00F77D8F">
      <w:pPr>
        <w:spacing w:after="0"/>
        <w:ind w:left="0"/>
        <w:rPr>
          <w:rFonts w:cs="Arial"/>
          <w:sz w:val="24"/>
          <w:szCs w:val="24"/>
        </w:rPr>
      </w:pPr>
      <w:r w:rsidRPr="009822C6">
        <w:rPr>
          <w:rFonts w:cs="Arial"/>
          <w:sz w:val="24"/>
          <w:szCs w:val="24"/>
        </w:rPr>
        <w:t xml:space="preserve">Audit &amp; Compliance Support for laws, regulation and policies defined within an organization for Business and IT </w:t>
      </w:r>
      <w:r w:rsidR="00F50545" w:rsidRPr="009822C6">
        <w:rPr>
          <w:rFonts w:cs="Arial"/>
          <w:sz w:val="24"/>
          <w:szCs w:val="24"/>
        </w:rPr>
        <w:t>Development</w:t>
      </w:r>
    </w:p>
    <w:p w:rsidR="00BA780E" w:rsidRPr="009822C6" w:rsidRDefault="00BA780E" w:rsidP="009822C6">
      <w:pPr>
        <w:spacing w:after="0"/>
        <w:rPr>
          <w:rFonts w:cs="Arial"/>
          <w:sz w:val="24"/>
          <w:szCs w:val="24"/>
        </w:rPr>
      </w:pPr>
      <w:r w:rsidRPr="009822C6">
        <w:rPr>
          <w:rFonts w:cs="Arial"/>
          <w:sz w:val="24"/>
          <w:szCs w:val="24"/>
        </w:rPr>
        <w:t>Validate your current state</w:t>
      </w:r>
    </w:p>
    <w:p w:rsidR="00BA780E" w:rsidRPr="009822C6" w:rsidRDefault="00BA780E" w:rsidP="009822C6">
      <w:pPr>
        <w:spacing w:after="0"/>
        <w:rPr>
          <w:rFonts w:cs="Arial"/>
          <w:sz w:val="24"/>
          <w:szCs w:val="24"/>
        </w:rPr>
      </w:pPr>
      <w:r w:rsidRPr="009822C6">
        <w:rPr>
          <w:rFonts w:cs="Arial"/>
          <w:sz w:val="24"/>
          <w:szCs w:val="24"/>
        </w:rPr>
        <w:t>Highlight your constraints</w:t>
      </w:r>
    </w:p>
    <w:p w:rsidR="00BA780E" w:rsidRPr="009822C6" w:rsidRDefault="00BA780E" w:rsidP="009822C6">
      <w:pPr>
        <w:spacing w:after="0"/>
        <w:rPr>
          <w:rFonts w:cs="Arial"/>
          <w:sz w:val="24"/>
          <w:szCs w:val="24"/>
        </w:rPr>
      </w:pPr>
      <w:r w:rsidRPr="009822C6">
        <w:rPr>
          <w:rFonts w:cs="Arial"/>
          <w:sz w:val="24"/>
          <w:szCs w:val="24"/>
        </w:rPr>
        <w:t>Identify your crucial success factors</w:t>
      </w:r>
    </w:p>
    <w:p w:rsidR="00BA780E" w:rsidRPr="009822C6" w:rsidRDefault="00BA780E" w:rsidP="009822C6">
      <w:pPr>
        <w:spacing w:after="0"/>
        <w:rPr>
          <w:rFonts w:cs="Arial"/>
          <w:sz w:val="24"/>
          <w:szCs w:val="24"/>
        </w:rPr>
      </w:pPr>
      <w:r w:rsidRPr="009822C6">
        <w:rPr>
          <w:rFonts w:cs="Arial"/>
          <w:sz w:val="24"/>
          <w:szCs w:val="24"/>
        </w:rPr>
        <w:t>Define your desired future state &amp; first win</w:t>
      </w:r>
    </w:p>
    <w:p w:rsidR="00BA780E" w:rsidRPr="009822C6" w:rsidRDefault="00BA780E" w:rsidP="009822C6">
      <w:pPr>
        <w:spacing w:after="0"/>
        <w:rPr>
          <w:rFonts w:cs="Arial"/>
          <w:sz w:val="24"/>
          <w:szCs w:val="24"/>
        </w:rPr>
      </w:pPr>
      <w:r w:rsidRPr="009822C6">
        <w:rPr>
          <w:rFonts w:cs="Arial"/>
          <w:sz w:val="24"/>
          <w:szCs w:val="24"/>
        </w:rPr>
        <w:t>Develop your blueprint</w:t>
      </w:r>
    </w:p>
    <w:p w:rsidR="00BA780E" w:rsidRPr="009822C6" w:rsidRDefault="00BA780E" w:rsidP="009822C6">
      <w:pPr>
        <w:spacing w:after="0"/>
        <w:rPr>
          <w:rFonts w:cs="Arial"/>
          <w:sz w:val="24"/>
          <w:szCs w:val="24"/>
        </w:rPr>
      </w:pPr>
      <w:r w:rsidRPr="009822C6">
        <w:rPr>
          <w:rFonts w:cs="Arial"/>
          <w:sz w:val="24"/>
          <w:szCs w:val="24"/>
        </w:rPr>
        <w:t>Deliver a step by step roadmap:</w:t>
      </w:r>
    </w:p>
    <w:p w:rsidR="00BA780E" w:rsidRPr="009822C6" w:rsidRDefault="00BA780E" w:rsidP="009822C6">
      <w:pPr>
        <w:spacing w:after="0"/>
        <w:rPr>
          <w:rFonts w:cs="Arial"/>
          <w:sz w:val="24"/>
          <w:szCs w:val="24"/>
        </w:rPr>
      </w:pPr>
      <w:r w:rsidRPr="009822C6">
        <w:rPr>
          <w:rFonts w:cs="Arial"/>
          <w:sz w:val="24"/>
          <w:szCs w:val="24"/>
        </w:rPr>
        <w:t>Costs Timelines Milestones Business Justification</w:t>
      </w:r>
    </w:p>
    <w:p w:rsidR="00BA780E" w:rsidRPr="009822C6" w:rsidRDefault="00BA780E" w:rsidP="009822C6">
      <w:pPr>
        <w:spacing w:after="0"/>
        <w:rPr>
          <w:rFonts w:cs="Arial"/>
          <w:sz w:val="24"/>
          <w:szCs w:val="24"/>
        </w:rPr>
      </w:pPr>
    </w:p>
    <w:p w:rsidR="00BA780E" w:rsidRPr="009822C6" w:rsidRDefault="00BA780E" w:rsidP="009822C6">
      <w:pPr>
        <w:spacing w:after="0"/>
        <w:rPr>
          <w:rFonts w:cs="Arial"/>
          <w:sz w:val="24"/>
          <w:szCs w:val="24"/>
        </w:rPr>
      </w:pPr>
    </w:p>
    <w:p w:rsidR="00BA780E" w:rsidRPr="009822C6" w:rsidRDefault="00BA780E" w:rsidP="00F77D8F">
      <w:pPr>
        <w:spacing w:after="0"/>
        <w:ind w:left="0"/>
        <w:rPr>
          <w:rFonts w:cs="Arial"/>
          <w:sz w:val="24"/>
          <w:szCs w:val="24"/>
        </w:rPr>
      </w:pPr>
      <w:r w:rsidRPr="009822C6">
        <w:rPr>
          <w:rFonts w:cs="Arial"/>
          <w:sz w:val="24"/>
          <w:szCs w:val="24"/>
        </w:rPr>
        <w:t xml:space="preserve">Dell Software’s solutions for access </w:t>
      </w:r>
      <w:r w:rsidR="000A58FF">
        <w:rPr>
          <w:rFonts w:cs="Arial"/>
          <w:sz w:val="24"/>
          <w:szCs w:val="24"/>
        </w:rPr>
        <w:t>m</w:t>
      </w:r>
      <w:r w:rsidRPr="009822C6">
        <w:rPr>
          <w:rFonts w:cs="Arial"/>
          <w:sz w:val="24"/>
          <w:szCs w:val="24"/>
        </w:rPr>
        <w:t>anagement include:</w:t>
      </w:r>
    </w:p>
    <w:p w:rsidR="00BA780E" w:rsidRPr="009822C6" w:rsidRDefault="00BA780E" w:rsidP="009822C6">
      <w:pPr>
        <w:spacing w:after="0"/>
        <w:rPr>
          <w:rFonts w:cs="Arial"/>
          <w:sz w:val="24"/>
          <w:szCs w:val="24"/>
        </w:rPr>
      </w:pPr>
      <w:r w:rsidRPr="009822C6">
        <w:rPr>
          <w:rFonts w:cs="Arial"/>
          <w:sz w:val="24"/>
          <w:szCs w:val="24"/>
        </w:rPr>
        <w:t>• Identity Manager</w:t>
      </w:r>
    </w:p>
    <w:p w:rsidR="00BA780E" w:rsidRPr="009822C6" w:rsidRDefault="00BA780E" w:rsidP="009822C6">
      <w:pPr>
        <w:spacing w:after="0"/>
        <w:rPr>
          <w:rFonts w:cs="Arial"/>
          <w:sz w:val="24"/>
          <w:szCs w:val="24"/>
        </w:rPr>
      </w:pPr>
      <w:r w:rsidRPr="009822C6">
        <w:rPr>
          <w:rFonts w:cs="Arial"/>
          <w:sz w:val="24"/>
          <w:szCs w:val="24"/>
        </w:rPr>
        <w:t>• Quick Connect</w:t>
      </w:r>
    </w:p>
    <w:p w:rsidR="00BA780E" w:rsidRPr="009822C6" w:rsidRDefault="00BA780E" w:rsidP="009822C6">
      <w:pPr>
        <w:spacing w:after="0"/>
        <w:rPr>
          <w:rFonts w:cs="Arial"/>
          <w:sz w:val="24"/>
          <w:szCs w:val="24"/>
        </w:rPr>
      </w:pPr>
      <w:r w:rsidRPr="009822C6">
        <w:rPr>
          <w:rFonts w:cs="Arial"/>
          <w:sz w:val="24"/>
          <w:szCs w:val="24"/>
        </w:rPr>
        <w:t>• Virtual Directory Server</w:t>
      </w:r>
    </w:p>
    <w:p w:rsidR="00BA780E" w:rsidRPr="009822C6" w:rsidRDefault="00BA780E" w:rsidP="009822C6">
      <w:pPr>
        <w:spacing w:after="0"/>
        <w:rPr>
          <w:rFonts w:cs="Arial"/>
          <w:sz w:val="24"/>
          <w:szCs w:val="24"/>
        </w:rPr>
      </w:pPr>
      <w:r w:rsidRPr="009822C6">
        <w:rPr>
          <w:rFonts w:cs="Arial"/>
          <w:sz w:val="24"/>
          <w:szCs w:val="24"/>
        </w:rPr>
        <w:t>• Active Roles</w:t>
      </w:r>
    </w:p>
    <w:p w:rsidR="00BA780E" w:rsidRPr="009822C6" w:rsidRDefault="00BA780E" w:rsidP="009822C6">
      <w:pPr>
        <w:spacing w:after="0"/>
        <w:rPr>
          <w:rFonts w:cs="Arial"/>
          <w:sz w:val="24"/>
          <w:szCs w:val="24"/>
        </w:rPr>
      </w:pPr>
      <w:r w:rsidRPr="009822C6">
        <w:rPr>
          <w:rFonts w:cs="Arial"/>
          <w:sz w:val="24"/>
          <w:szCs w:val="24"/>
        </w:rPr>
        <w:t>• Privileged Password Manager</w:t>
      </w:r>
    </w:p>
    <w:p w:rsidR="00BA780E" w:rsidRPr="009822C6" w:rsidRDefault="00BA780E" w:rsidP="009822C6">
      <w:pPr>
        <w:spacing w:after="0"/>
        <w:rPr>
          <w:rFonts w:cs="Arial"/>
          <w:sz w:val="24"/>
          <w:szCs w:val="24"/>
        </w:rPr>
      </w:pPr>
      <w:r w:rsidRPr="009822C6">
        <w:rPr>
          <w:rFonts w:cs="Arial"/>
          <w:sz w:val="24"/>
          <w:szCs w:val="24"/>
        </w:rPr>
        <w:t>• Privileged Session Manager</w:t>
      </w:r>
    </w:p>
    <w:p w:rsidR="00BA780E" w:rsidRPr="009822C6" w:rsidRDefault="00BA780E" w:rsidP="009822C6">
      <w:pPr>
        <w:spacing w:after="0"/>
        <w:rPr>
          <w:rFonts w:cs="Arial"/>
          <w:sz w:val="24"/>
          <w:szCs w:val="24"/>
        </w:rPr>
      </w:pPr>
      <w:r w:rsidRPr="009822C6">
        <w:rPr>
          <w:rFonts w:cs="Arial"/>
          <w:sz w:val="24"/>
          <w:szCs w:val="24"/>
        </w:rPr>
        <w:t>• Authentication Services</w:t>
      </w:r>
    </w:p>
    <w:p w:rsidR="00BA780E" w:rsidRPr="009822C6" w:rsidRDefault="00BA780E" w:rsidP="009822C6">
      <w:pPr>
        <w:spacing w:after="0"/>
        <w:rPr>
          <w:rFonts w:cs="Arial"/>
          <w:sz w:val="24"/>
          <w:szCs w:val="24"/>
        </w:rPr>
      </w:pPr>
      <w:r w:rsidRPr="009822C6">
        <w:rPr>
          <w:rFonts w:cs="Arial"/>
          <w:sz w:val="24"/>
          <w:szCs w:val="24"/>
        </w:rPr>
        <w:t>• Enterprise Single Sign-on</w:t>
      </w:r>
    </w:p>
    <w:p w:rsidR="00BA780E" w:rsidRPr="009822C6" w:rsidRDefault="00BA780E" w:rsidP="009822C6">
      <w:pPr>
        <w:spacing w:after="0"/>
        <w:rPr>
          <w:rFonts w:cs="Arial"/>
          <w:sz w:val="24"/>
          <w:szCs w:val="24"/>
        </w:rPr>
      </w:pPr>
      <w:r w:rsidRPr="009822C6">
        <w:rPr>
          <w:rFonts w:cs="Arial"/>
          <w:sz w:val="24"/>
          <w:szCs w:val="24"/>
        </w:rPr>
        <w:t>• Cloud Access Manager</w:t>
      </w:r>
    </w:p>
    <w:p w:rsidR="00BA780E" w:rsidRPr="009822C6" w:rsidRDefault="00BA780E" w:rsidP="009822C6">
      <w:pPr>
        <w:spacing w:after="0"/>
        <w:rPr>
          <w:rFonts w:cs="Arial"/>
          <w:sz w:val="24"/>
          <w:szCs w:val="24"/>
        </w:rPr>
      </w:pPr>
      <w:r w:rsidRPr="009822C6">
        <w:rPr>
          <w:rFonts w:cs="Arial"/>
          <w:sz w:val="24"/>
          <w:szCs w:val="24"/>
        </w:rPr>
        <w:t>• Defender</w:t>
      </w:r>
    </w:p>
    <w:p w:rsidR="00BA780E" w:rsidRPr="009822C6" w:rsidRDefault="00BA780E" w:rsidP="009822C6">
      <w:pPr>
        <w:spacing w:after="0"/>
        <w:rPr>
          <w:rFonts w:cs="Arial"/>
          <w:sz w:val="24"/>
          <w:szCs w:val="24"/>
        </w:rPr>
      </w:pPr>
    </w:p>
    <w:p w:rsidR="00BA780E" w:rsidRPr="009822C6" w:rsidRDefault="00BA780E" w:rsidP="00F77D8F">
      <w:pPr>
        <w:spacing w:after="0"/>
        <w:ind w:left="0"/>
        <w:rPr>
          <w:rFonts w:cs="Arial"/>
          <w:sz w:val="24"/>
          <w:szCs w:val="24"/>
        </w:rPr>
      </w:pPr>
      <w:r w:rsidRPr="009822C6">
        <w:rPr>
          <w:rFonts w:cs="Arial"/>
          <w:sz w:val="24"/>
          <w:szCs w:val="24"/>
        </w:rPr>
        <w:t>Dell Software’s solutions for federation include:</w:t>
      </w:r>
    </w:p>
    <w:p w:rsidR="00BA780E" w:rsidRPr="009822C6" w:rsidRDefault="00BA780E" w:rsidP="009822C6">
      <w:pPr>
        <w:spacing w:after="0"/>
        <w:rPr>
          <w:rFonts w:cs="Arial"/>
          <w:sz w:val="24"/>
          <w:szCs w:val="24"/>
        </w:rPr>
      </w:pPr>
      <w:r w:rsidRPr="009822C6">
        <w:rPr>
          <w:rFonts w:cs="Arial"/>
          <w:sz w:val="24"/>
          <w:szCs w:val="24"/>
        </w:rPr>
        <w:t>• Cloud Access Manager</w:t>
      </w:r>
    </w:p>
    <w:p w:rsidR="00BA780E" w:rsidRPr="009822C6" w:rsidRDefault="00BA780E" w:rsidP="009822C6">
      <w:pPr>
        <w:spacing w:after="0"/>
        <w:rPr>
          <w:rFonts w:cs="Arial"/>
          <w:sz w:val="24"/>
          <w:szCs w:val="24"/>
        </w:rPr>
      </w:pPr>
      <w:r w:rsidRPr="009822C6">
        <w:rPr>
          <w:rFonts w:cs="Arial"/>
          <w:sz w:val="24"/>
          <w:szCs w:val="24"/>
        </w:rPr>
        <w:t>• Quick Connect</w:t>
      </w:r>
    </w:p>
    <w:p w:rsidR="00BA780E" w:rsidRPr="009822C6" w:rsidRDefault="00BA780E" w:rsidP="009822C6">
      <w:pPr>
        <w:spacing w:after="0"/>
        <w:rPr>
          <w:rFonts w:cs="Arial"/>
          <w:sz w:val="24"/>
          <w:szCs w:val="24"/>
        </w:rPr>
      </w:pPr>
      <w:r w:rsidRPr="009822C6">
        <w:rPr>
          <w:rFonts w:cs="Arial"/>
          <w:sz w:val="24"/>
          <w:szCs w:val="24"/>
        </w:rPr>
        <w:t>• Virtual Directory Server</w:t>
      </w:r>
    </w:p>
    <w:p w:rsidR="00BA780E" w:rsidRPr="009822C6" w:rsidRDefault="00BA780E" w:rsidP="009822C6">
      <w:pPr>
        <w:spacing w:after="0"/>
        <w:rPr>
          <w:rFonts w:cs="Arial"/>
          <w:sz w:val="24"/>
          <w:szCs w:val="24"/>
        </w:rPr>
      </w:pPr>
    </w:p>
    <w:p w:rsidR="00BA780E" w:rsidRPr="009822C6" w:rsidRDefault="00BA780E" w:rsidP="00F77D8F">
      <w:pPr>
        <w:spacing w:after="0"/>
        <w:ind w:left="0"/>
        <w:rPr>
          <w:rFonts w:cs="Arial"/>
          <w:sz w:val="24"/>
          <w:szCs w:val="24"/>
        </w:rPr>
      </w:pPr>
      <w:r w:rsidRPr="009822C6">
        <w:rPr>
          <w:rFonts w:cs="Arial"/>
          <w:sz w:val="24"/>
          <w:szCs w:val="24"/>
        </w:rPr>
        <w:t>Dell Software’s solutions for auditing and reporting include:</w:t>
      </w:r>
    </w:p>
    <w:p w:rsidR="00BA780E" w:rsidRPr="009822C6" w:rsidRDefault="00BA780E" w:rsidP="009822C6">
      <w:pPr>
        <w:spacing w:after="0"/>
        <w:rPr>
          <w:rFonts w:cs="Arial"/>
          <w:sz w:val="24"/>
          <w:szCs w:val="24"/>
        </w:rPr>
      </w:pPr>
      <w:r w:rsidRPr="009822C6">
        <w:rPr>
          <w:rFonts w:cs="Arial"/>
          <w:sz w:val="24"/>
          <w:szCs w:val="24"/>
        </w:rPr>
        <w:t>• Identity Manager</w:t>
      </w:r>
    </w:p>
    <w:p w:rsidR="00BA780E" w:rsidRPr="009822C6" w:rsidRDefault="00BA780E" w:rsidP="009822C6">
      <w:pPr>
        <w:spacing w:after="0"/>
        <w:rPr>
          <w:rFonts w:cs="Arial"/>
          <w:sz w:val="24"/>
          <w:szCs w:val="24"/>
        </w:rPr>
      </w:pPr>
      <w:r w:rsidRPr="009822C6">
        <w:rPr>
          <w:rFonts w:cs="Arial"/>
          <w:sz w:val="24"/>
          <w:szCs w:val="24"/>
        </w:rPr>
        <w:t>• Change Auditor</w:t>
      </w:r>
    </w:p>
    <w:p w:rsidR="00BA780E" w:rsidRPr="009822C6" w:rsidRDefault="00BA780E" w:rsidP="009822C6">
      <w:pPr>
        <w:spacing w:after="0"/>
        <w:rPr>
          <w:rFonts w:cs="Arial"/>
          <w:sz w:val="24"/>
          <w:szCs w:val="24"/>
        </w:rPr>
      </w:pPr>
      <w:r w:rsidRPr="009822C6">
        <w:rPr>
          <w:rFonts w:cs="Arial"/>
          <w:sz w:val="24"/>
          <w:szCs w:val="24"/>
        </w:rPr>
        <w:t xml:space="preserve">• </w:t>
      </w:r>
      <w:proofErr w:type="spellStart"/>
      <w:r w:rsidRPr="009822C6">
        <w:rPr>
          <w:rFonts w:cs="Arial"/>
          <w:sz w:val="24"/>
          <w:szCs w:val="24"/>
        </w:rPr>
        <w:t>InTrust</w:t>
      </w:r>
      <w:proofErr w:type="spellEnd"/>
    </w:p>
    <w:sectPr w:rsidR="00BA780E" w:rsidRPr="009822C6" w:rsidSect="00716D38">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DCE" w:rsidRDefault="00782DCE" w:rsidP="00EA7453">
      <w:pPr>
        <w:spacing w:after="0"/>
      </w:pPr>
      <w:r>
        <w:separator/>
      </w:r>
    </w:p>
  </w:endnote>
  <w:endnote w:type="continuationSeparator" w:id="0">
    <w:p w:rsidR="00782DCE" w:rsidRDefault="00782DCE" w:rsidP="00EA74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53" w:rsidRDefault="00EA7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53" w:rsidRDefault="00EA7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53" w:rsidRDefault="00EA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DCE" w:rsidRDefault="00782DCE" w:rsidP="00EA7453">
      <w:pPr>
        <w:spacing w:after="0"/>
      </w:pPr>
      <w:r>
        <w:separator/>
      </w:r>
    </w:p>
  </w:footnote>
  <w:footnote w:type="continuationSeparator" w:id="0">
    <w:p w:rsidR="00782DCE" w:rsidRDefault="00782DCE" w:rsidP="00EA74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53" w:rsidRDefault="00EA7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53" w:rsidRDefault="00EA7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53" w:rsidRDefault="00EA7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7C05"/>
    <w:multiLevelType w:val="multilevel"/>
    <w:tmpl w:val="22F8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68"/>
    <w:rsid w:val="000A58FF"/>
    <w:rsid w:val="001A2640"/>
    <w:rsid w:val="002A44C1"/>
    <w:rsid w:val="0031637A"/>
    <w:rsid w:val="004E69E7"/>
    <w:rsid w:val="0051359A"/>
    <w:rsid w:val="005B0958"/>
    <w:rsid w:val="006D2C54"/>
    <w:rsid w:val="006E2B55"/>
    <w:rsid w:val="00716D38"/>
    <w:rsid w:val="00782DCE"/>
    <w:rsid w:val="007F6C88"/>
    <w:rsid w:val="00866B68"/>
    <w:rsid w:val="009822C6"/>
    <w:rsid w:val="00B529C9"/>
    <w:rsid w:val="00BA780E"/>
    <w:rsid w:val="00D50E75"/>
    <w:rsid w:val="00EA7453"/>
    <w:rsid w:val="00F50545"/>
    <w:rsid w:val="00F667E7"/>
    <w:rsid w:val="00F7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ED9B8-123E-40CB-B33E-34CC2904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9A"/>
    <w:pPr>
      <w:overflowPunct w:val="0"/>
      <w:autoSpaceDE w:val="0"/>
      <w:autoSpaceDN w:val="0"/>
      <w:adjustRightInd w:val="0"/>
      <w:spacing w:after="100"/>
      <w:ind w:left="720"/>
      <w:textAlignment w:val="baseline"/>
    </w:pPr>
    <w:rPr>
      <w:rFonts w:ascii="Arial" w:hAnsi="Arial"/>
      <w:color w:val="000000"/>
    </w:rPr>
  </w:style>
  <w:style w:type="paragraph" w:styleId="Heading2">
    <w:name w:val="heading 2"/>
    <w:basedOn w:val="Normal"/>
    <w:next w:val="Normal"/>
    <w:link w:val="Heading2Char"/>
    <w:uiPriority w:val="9"/>
    <w:qFormat/>
    <w:rsid w:val="0051359A"/>
    <w:pPr>
      <w:keepNext/>
      <w:pBdr>
        <w:top w:val="single" w:sz="8" w:space="1" w:color="auto"/>
      </w:pBdr>
      <w:overflowPunct/>
      <w:autoSpaceDE/>
      <w:autoSpaceDN/>
      <w:adjustRightInd/>
      <w:spacing w:before="360" w:after="180"/>
      <w:ind w:left="0"/>
      <w:textAlignment w:val="auto"/>
      <w:outlineLvl w:val="1"/>
    </w:pPr>
    <w:rPr>
      <w:rFonts w:ascii="Arial (W1)" w:hAnsi="Arial (W1)" w:cs="Arial"/>
      <w:b/>
      <w:bCs/>
      <w:iCs/>
      <w:color w:val="auto"/>
      <w:sz w:val="36"/>
      <w:szCs w:val="28"/>
    </w:rPr>
  </w:style>
  <w:style w:type="paragraph" w:styleId="Heading3">
    <w:name w:val="heading 3"/>
    <w:basedOn w:val="Normal"/>
    <w:next w:val="Normal"/>
    <w:link w:val="Heading3Char"/>
    <w:qFormat/>
    <w:rsid w:val="0051359A"/>
    <w:pPr>
      <w:keepNext/>
      <w:overflowPunct/>
      <w:autoSpaceDE/>
      <w:autoSpaceDN/>
      <w:adjustRightInd/>
      <w:spacing w:before="320" w:after="160"/>
      <w:ind w:left="0"/>
      <w:textAlignment w:val="auto"/>
      <w:outlineLvl w:val="2"/>
    </w:pPr>
    <w:rPr>
      <w:rFonts w:ascii="Arial (W1)" w:hAnsi="Arial (W1)" w:cs="Arial"/>
      <w:b/>
      <w:bCs/>
      <w:i/>
      <w:color w:val="auto"/>
      <w:sz w:val="32"/>
      <w:szCs w:val="26"/>
      <w:u w:val="single"/>
    </w:rPr>
  </w:style>
  <w:style w:type="paragraph" w:styleId="Heading4">
    <w:name w:val="heading 4"/>
    <w:basedOn w:val="Normal"/>
    <w:next w:val="Normal"/>
    <w:link w:val="Heading4Char"/>
    <w:qFormat/>
    <w:rsid w:val="0051359A"/>
    <w:pPr>
      <w:keepNext/>
      <w:overflowPunct/>
      <w:autoSpaceDE/>
      <w:autoSpaceDN/>
      <w:adjustRightInd/>
      <w:spacing w:before="280" w:after="140"/>
      <w:ind w:left="0"/>
      <w:textAlignment w:val="auto"/>
      <w:outlineLvl w:val="3"/>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7F6C88"/>
    <w:rPr>
      <w:rFonts w:ascii="Arial" w:eastAsia="Batang"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Heading2Char">
    <w:name w:val="Heading 2 Char"/>
    <w:basedOn w:val="DefaultParagraphFont"/>
    <w:link w:val="Heading2"/>
    <w:uiPriority w:val="9"/>
    <w:rsid w:val="0051359A"/>
    <w:rPr>
      <w:rFonts w:ascii="Arial (W1)" w:hAnsi="Arial (W1)" w:cs="Arial"/>
      <w:b/>
      <w:bCs/>
      <w:iCs/>
      <w:sz w:val="36"/>
      <w:szCs w:val="28"/>
    </w:rPr>
  </w:style>
  <w:style w:type="character" w:customStyle="1" w:styleId="Heading3Char">
    <w:name w:val="Heading 3 Char"/>
    <w:basedOn w:val="DefaultParagraphFont"/>
    <w:link w:val="Heading3"/>
    <w:rsid w:val="0051359A"/>
    <w:rPr>
      <w:rFonts w:ascii="Arial (W1)" w:hAnsi="Arial (W1)" w:cs="Arial"/>
      <w:b/>
      <w:bCs/>
      <w:i/>
      <w:sz w:val="32"/>
      <w:szCs w:val="26"/>
      <w:u w:val="single"/>
    </w:rPr>
  </w:style>
  <w:style w:type="character" w:customStyle="1" w:styleId="Heading4Char">
    <w:name w:val="Heading 4 Char"/>
    <w:basedOn w:val="DefaultParagraphFont"/>
    <w:link w:val="Heading4"/>
    <w:rsid w:val="0051359A"/>
    <w:rPr>
      <w:rFonts w:ascii="Arial" w:hAnsi="Arial"/>
      <w:b/>
      <w:bCs/>
      <w:sz w:val="28"/>
      <w:szCs w:val="28"/>
    </w:rPr>
  </w:style>
  <w:style w:type="paragraph" w:styleId="Caption">
    <w:name w:val="caption"/>
    <w:basedOn w:val="Normal"/>
    <w:qFormat/>
    <w:rsid w:val="0051359A"/>
  </w:style>
  <w:style w:type="paragraph" w:styleId="Title">
    <w:name w:val="Title"/>
    <w:basedOn w:val="Normal"/>
    <w:link w:val="TitleChar"/>
    <w:qFormat/>
    <w:rsid w:val="0051359A"/>
    <w:pPr>
      <w:ind w:left="0"/>
      <w:jc w:val="right"/>
    </w:pPr>
    <w:rPr>
      <w:rFonts w:ascii="Helvetica" w:hAnsi="Helvetica"/>
      <w:b/>
      <w:i/>
      <w:sz w:val="32"/>
    </w:rPr>
  </w:style>
  <w:style w:type="character" w:customStyle="1" w:styleId="TitleChar">
    <w:name w:val="Title Char"/>
    <w:basedOn w:val="DefaultParagraphFont"/>
    <w:link w:val="Title"/>
    <w:rsid w:val="0051359A"/>
    <w:rPr>
      <w:rFonts w:ascii="Helvetica" w:hAnsi="Helvetica"/>
      <w:b/>
      <w:i/>
      <w:color w:val="000000"/>
      <w:sz w:val="32"/>
    </w:rPr>
  </w:style>
  <w:style w:type="paragraph" w:styleId="BalloonText">
    <w:name w:val="Balloon Text"/>
    <w:basedOn w:val="Normal"/>
    <w:link w:val="BalloonTextChar"/>
    <w:uiPriority w:val="99"/>
    <w:semiHidden/>
    <w:unhideWhenUsed/>
    <w:rsid w:val="00866B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B68"/>
    <w:rPr>
      <w:rFonts w:ascii="Tahoma" w:hAnsi="Tahoma" w:cs="Tahoma"/>
      <w:color w:val="000000"/>
      <w:sz w:val="16"/>
      <w:szCs w:val="16"/>
    </w:rPr>
  </w:style>
  <w:style w:type="character" w:styleId="Hyperlink">
    <w:name w:val="Hyperlink"/>
    <w:basedOn w:val="DefaultParagraphFont"/>
    <w:uiPriority w:val="99"/>
    <w:semiHidden/>
    <w:unhideWhenUsed/>
    <w:rsid w:val="00BA780E"/>
    <w:rPr>
      <w:strike w:val="0"/>
      <w:dstrike w:val="0"/>
      <w:color w:val="0000FF"/>
      <w:u w:val="none"/>
      <w:effect w:val="none"/>
    </w:rPr>
  </w:style>
  <w:style w:type="character" w:customStyle="1" w:styleId="qbnavbarlabel">
    <w:name w:val="qb_navbar_label"/>
    <w:basedOn w:val="DefaultParagraphFont"/>
    <w:rsid w:val="00BA780E"/>
    <w:rPr>
      <w:b/>
      <w:bCs/>
    </w:rPr>
  </w:style>
  <w:style w:type="paragraph" w:customStyle="1" w:styleId="captionfigure1">
    <w:name w:val="captionfigure1"/>
    <w:basedOn w:val="Normal"/>
    <w:rsid w:val="00BA780E"/>
    <w:pPr>
      <w:overflowPunct/>
      <w:autoSpaceDE/>
      <w:autoSpaceDN/>
      <w:adjustRightInd/>
      <w:spacing w:before="180" w:after="90" w:line="270" w:lineRule="atLeast"/>
      <w:ind w:left="0"/>
      <w:textAlignment w:val="auto"/>
    </w:pPr>
    <w:rPr>
      <w:rFonts w:ascii="Times New Roman" w:hAnsi="Times New Roman"/>
      <w:b/>
      <w:bCs/>
      <w:color w:val="auto"/>
      <w:sz w:val="24"/>
      <w:szCs w:val="24"/>
    </w:rPr>
  </w:style>
  <w:style w:type="character" w:customStyle="1" w:styleId="productvarsetproductname">
    <w:name w:val="productvarsetproductname"/>
    <w:basedOn w:val="DefaultParagraphFont"/>
    <w:rsid w:val="00BA780E"/>
  </w:style>
  <w:style w:type="character" w:customStyle="1" w:styleId="autonumber">
    <w:name w:val="autonumber"/>
    <w:basedOn w:val="DefaultParagraphFont"/>
    <w:rsid w:val="00BA780E"/>
  </w:style>
  <w:style w:type="character" w:customStyle="1" w:styleId="productvarsetdbscheduler">
    <w:name w:val="productvarsetdbscheduler"/>
    <w:basedOn w:val="DefaultParagraphFont"/>
    <w:rsid w:val="00BA780E"/>
  </w:style>
  <w:style w:type="character" w:customStyle="1" w:styleId="productvarsetsqlserver">
    <w:name w:val="productvarsetsqlserver"/>
    <w:basedOn w:val="DefaultParagraphFont"/>
    <w:rsid w:val="00BA780E"/>
  </w:style>
  <w:style w:type="character" w:customStyle="1" w:styleId="productvarsetoracledb">
    <w:name w:val="productvarsetoracledb"/>
    <w:basedOn w:val="DefaultParagraphFont"/>
    <w:rsid w:val="00BA780E"/>
  </w:style>
  <w:style w:type="character" w:customStyle="1" w:styleId="productvarsetidentitymanagerservice">
    <w:name w:val="productvarsetidentitymanagerservice"/>
    <w:basedOn w:val="DefaultParagraphFont"/>
    <w:rsid w:val="00BA780E"/>
  </w:style>
  <w:style w:type="character" w:customStyle="1" w:styleId="mcformatcolor">
    <w:name w:val="mcformatcolor"/>
    <w:basedOn w:val="DefaultParagraphFont"/>
    <w:rsid w:val="00BA780E"/>
  </w:style>
  <w:style w:type="character" w:customStyle="1" w:styleId="documentnamevarsetqbmconfigurationguide">
    <w:name w:val="documentnamevarsetqbmconfigurationguide"/>
    <w:basedOn w:val="DefaultParagraphFont"/>
    <w:rsid w:val="00BA780E"/>
  </w:style>
  <w:style w:type="paragraph" w:styleId="Header">
    <w:name w:val="header"/>
    <w:basedOn w:val="Normal"/>
    <w:link w:val="HeaderChar"/>
    <w:uiPriority w:val="99"/>
    <w:unhideWhenUsed/>
    <w:rsid w:val="00EA7453"/>
    <w:pPr>
      <w:tabs>
        <w:tab w:val="center" w:pos="4680"/>
        <w:tab w:val="right" w:pos="9360"/>
      </w:tabs>
      <w:spacing w:after="0"/>
    </w:pPr>
  </w:style>
  <w:style w:type="character" w:customStyle="1" w:styleId="HeaderChar">
    <w:name w:val="Header Char"/>
    <w:basedOn w:val="DefaultParagraphFont"/>
    <w:link w:val="Header"/>
    <w:uiPriority w:val="99"/>
    <w:rsid w:val="00EA7453"/>
    <w:rPr>
      <w:rFonts w:ascii="Arial" w:hAnsi="Arial"/>
      <w:color w:val="000000"/>
    </w:rPr>
  </w:style>
  <w:style w:type="paragraph" w:styleId="Footer">
    <w:name w:val="footer"/>
    <w:basedOn w:val="Normal"/>
    <w:link w:val="FooterChar"/>
    <w:uiPriority w:val="99"/>
    <w:unhideWhenUsed/>
    <w:rsid w:val="00EA7453"/>
    <w:pPr>
      <w:tabs>
        <w:tab w:val="center" w:pos="4680"/>
        <w:tab w:val="right" w:pos="9360"/>
      </w:tabs>
      <w:spacing w:after="0"/>
    </w:pPr>
  </w:style>
  <w:style w:type="character" w:customStyle="1" w:styleId="FooterChar">
    <w:name w:val="Footer Char"/>
    <w:basedOn w:val="DefaultParagraphFont"/>
    <w:link w:val="Footer"/>
    <w:uiPriority w:val="99"/>
    <w:rsid w:val="00EA7453"/>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07532">
      <w:bodyDiv w:val="1"/>
      <w:marLeft w:val="0"/>
      <w:marRight w:val="0"/>
      <w:marTop w:val="0"/>
      <w:marBottom w:val="0"/>
      <w:divBdr>
        <w:top w:val="none" w:sz="0" w:space="0" w:color="auto"/>
        <w:left w:val="none" w:sz="0" w:space="0" w:color="auto"/>
        <w:bottom w:val="none" w:sz="0" w:space="0" w:color="auto"/>
        <w:right w:val="none" w:sz="0" w:space="0" w:color="auto"/>
      </w:divBdr>
      <w:divsChild>
        <w:div w:id="936670471">
          <w:marLeft w:val="0"/>
          <w:marRight w:val="0"/>
          <w:marTop w:val="0"/>
          <w:marBottom w:val="0"/>
          <w:divBdr>
            <w:top w:val="none" w:sz="0" w:space="0" w:color="auto"/>
            <w:left w:val="none" w:sz="0" w:space="0" w:color="auto"/>
            <w:bottom w:val="none" w:sz="0" w:space="0" w:color="auto"/>
            <w:right w:val="none" w:sz="0" w:space="0" w:color="auto"/>
          </w:divBdr>
          <w:divsChild>
            <w:div w:id="871766619">
              <w:marLeft w:val="0"/>
              <w:marRight w:val="0"/>
              <w:marTop w:val="0"/>
              <w:marBottom w:val="0"/>
              <w:divBdr>
                <w:top w:val="none" w:sz="0" w:space="0" w:color="auto"/>
                <w:left w:val="none" w:sz="0" w:space="0" w:color="auto"/>
                <w:bottom w:val="none" w:sz="0" w:space="0" w:color="auto"/>
                <w:right w:val="none" w:sz="0" w:space="0" w:color="auto"/>
              </w:divBdr>
              <w:divsChild>
                <w:div w:id="75178428">
                  <w:marLeft w:val="0"/>
                  <w:marRight w:val="0"/>
                  <w:marTop w:val="0"/>
                  <w:marBottom w:val="0"/>
                  <w:divBdr>
                    <w:top w:val="none" w:sz="0" w:space="0" w:color="auto"/>
                    <w:left w:val="none" w:sz="0" w:space="0" w:color="auto"/>
                    <w:bottom w:val="none" w:sz="0" w:space="0" w:color="auto"/>
                    <w:right w:val="none" w:sz="0" w:space="0" w:color="auto"/>
                  </w:divBdr>
                  <w:divsChild>
                    <w:div w:id="88820104">
                      <w:marLeft w:val="0"/>
                      <w:marRight w:val="0"/>
                      <w:marTop w:val="0"/>
                      <w:marBottom w:val="0"/>
                      <w:divBdr>
                        <w:top w:val="single" w:sz="6" w:space="15" w:color="D8D8D8"/>
                        <w:left w:val="single" w:sz="6" w:space="15" w:color="D8D8D8"/>
                        <w:bottom w:val="single" w:sz="6" w:space="15" w:color="D8D8D8"/>
                        <w:right w:val="single" w:sz="6" w:space="15" w:color="D8D8D8"/>
                      </w:divBdr>
                      <w:divsChild>
                        <w:div w:id="1888683599">
                          <w:marLeft w:val="0"/>
                          <w:marRight w:val="300"/>
                          <w:marTop w:val="0"/>
                          <w:marBottom w:val="0"/>
                          <w:divBdr>
                            <w:top w:val="none" w:sz="0" w:space="0" w:color="auto"/>
                            <w:left w:val="none" w:sz="0" w:space="0" w:color="auto"/>
                            <w:bottom w:val="none" w:sz="0" w:space="0" w:color="auto"/>
                            <w:right w:val="none" w:sz="0" w:space="0" w:color="auto"/>
                          </w:divBdr>
                          <w:divsChild>
                            <w:div w:id="782459130">
                              <w:marLeft w:val="0"/>
                              <w:marRight w:val="0"/>
                              <w:marTop w:val="0"/>
                              <w:marBottom w:val="0"/>
                              <w:divBdr>
                                <w:top w:val="none" w:sz="0" w:space="0" w:color="auto"/>
                                <w:left w:val="none" w:sz="0" w:space="0" w:color="auto"/>
                                <w:bottom w:val="none" w:sz="0" w:space="0" w:color="auto"/>
                                <w:right w:val="none" w:sz="0" w:space="0" w:color="auto"/>
                              </w:divBdr>
                              <w:divsChild>
                                <w:div w:id="1998149209">
                                  <w:marLeft w:val="0"/>
                                  <w:marRight w:val="0"/>
                                  <w:marTop w:val="0"/>
                                  <w:marBottom w:val="0"/>
                                  <w:divBdr>
                                    <w:top w:val="none" w:sz="0" w:space="0" w:color="auto"/>
                                    <w:left w:val="none" w:sz="0" w:space="0" w:color="auto"/>
                                    <w:bottom w:val="none" w:sz="0" w:space="0" w:color="auto"/>
                                    <w:right w:val="none" w:sz="0" w:space="0" w:color="auto"/>
                                  </w:divBdr>
                                  <w:divsChild>
                                    <w:div w:id="1866479529">
                                      <w:marLeft w:val="0"/>
                                      <w:marRight w:val="0"/>
                                      <w:marTop w:val="0"/>
                                      <w:marBottom w:val="210"/>
                                      <w:divBdr>
                                        <w:top w:val="single" w:sz="6" w:space="4" w:color="CCCCCC"/>
                                        <w:left w:val="none" w:sz="0" w:space="0" w:color="auto"/>
                                        <w:bottom w:val="single" w:sz="6" w:space="4" w:color="CCCCCC"/>
                                        <w:right w:val="none" w:sz="0" w:space="0" w:color="auto"/>
                                      </w:divBdr>
                                      <w:divsChild>
                                        <w:div w:id="470561640">
                                          <w:marLeft w:val="0"/>
                                          <w:marRight w:val="0"/>
                                          <w:marTop w:val="0"/>
                                          <w:marBottom w:val="0"/>
                                          <w:divBdr>
                                            <w:top w:val="none" w:sz="0" w:space="0" w:color="auto"/>
                                            <w:left w:val="none" w:sz="0" w:space="0" w:color="auto"/>
                                            <w:bottom w:val="none" w:sz="0" w:space="0" w:color="auto"/>
                                            <w:right w:val="none" w:sz="0" w:space="0" w:color="auto"/>
                                          </w:divBdr>
                                        </w:div>
                                        <w:div w:id="1927686303">
                                          <w:marLeft w:val="0"/>
                                          <w:marRight w:val="0"/>
                                          <w:marTop w:val="0"/>
                                          <w:marBottom w:val="0"/>
                                          <w:divBdr>
                                            <w:top w:val="none" w:sz="0" w:space="0" w:color="auto"/>
                                            <w:left w:val="none" w:sz="0" w:space="0" w:color="auto"/>
                                            <w:bottom w:val="none" w:sz="0" w:space="0" w:color="auto"/>
                                            <w:right w:val="none" w:sz="0" w:space="0" w:color="auto"/>
                                          </w:divBdr>
                                          <w:divsChild>
                                            <w:div w:id="936904477">
                                              <w:marLeft w:val="0"/>
                                              <w:marRight w:val="0"/>
                                              <w:marTop w:val="0"/>
                                              <w:marBottom w:val="0"/>
                                              <w:divBdr>
                                                <w:top w:val="none" w:sz="0" w:space="0" w:color="auto"/>
                                                <w:left w:val="single" w:sz="6" w:space="8" w:color="DADADA"/>
                                                <w:bottom w:val="none" w:sz="0" w:space="0" w:color="auto"/>
                                                <w:right w:val="none" w:sz="0" w:space="0" w:color="auto"/>
                                              </w:divBdr>
                                            </w:div>
                                            <w:div w:id="1945651616">
                                              <w:marLeft w:val="0"/>
                                              <w:marRight w:val="0"/>
                                              <w:marTop w:val="0"/>
                                              <w:marBottom w:val="0"/>
                                              <w:divBdr>
                                                <w:top w:val="none" w:sz="0" w:space="0" w:color="auto"/>
                                                <w:left w:val="single" w:sz="6" w:space="8" w:color="DADADA"/>
                                                <w:bottom w:val="none" w:sz="0" w:space="0" w:color="auto"/>
                                                <w:right w:val="none" w:sz="0" w:space="0" w:color="auto"/>
                                              </w:divBdr>
                                            </w:div>
                                            <w:div w:id="424418255">
                                              <w:marLeft w:val="0"/>
                                              <w:marRight w:val="0"/>
                                              <w:marTop w:val="0"/>
                                              <w:marBottom w:val="0"/>
                                              <w:divBdr>
                                                <w:top w:val="none" w:sz="0" w:space="0" w:color="auto"/>
                                                <w:left w:val="single" w:sz="6" w:space="8" w:color="DADADA"/>
                                                <w:bottom w:val="none" w:sz="0" w:space="0" w:color="auto"/>
                                                <w:right w:val="none" w:sz="0" w:space="0" w:color="auto"/>
                                              </w:divBdr>
                                            </w:div>
                                          </w:divsChild>
                                        </w:div>
                                      </w:divsChild>
                                    </w:div>
                                    <w:div w:id="2055081288">
                                      <w:marLeft w:val="0"/>
                                      <w:marRight w:val="0"/>
                                      <w:marTop w:val="150"/>
                                      <w:marBottom w:val="225"/>
                                      <w:divBdr>
                                        <w:top w:val="none" w:sz="0" w:space="0" w:color="auto"/>
                                        <w:left w:val="none" w:sz="0" w:space="0" w:color="auto"/>
                                        <w:bottom w:val="none" w:sz="0" w:space="0" w:color="auto"/>
                                        <w:right w:val="none" w:sz="0" w:space="0" w:color="auto"/>
                                      </w:divBdr>
                                      <w:divsChild>
                                        <w:div w:id="163008978">
                                          <w:marLeft w:val="0"/>
                                          <w:marRight w:val="0"/>
                                          <w:marTop w:val="0"/>
                                          <w:marBottom w:val="225"/>
                                          <w:divBdr>
                                            <w:top w:val="none" w:sz="0" w:space="0" w:color="auto"/>
                                            <w:left w:val="none" w:sz="0" w:space="0" w:color="auto"/>
                                            <w:bottom w:val="none" w:sz="0" w:space="0" w:color="auto"/>
                                            <w:right w:val="none" w:sz="0" w:space="0" w:color="auto"/>
                                          </w:divBdr>
                                          <w:divsChild>
                                            <w:div w:id="1688017284">
                                              <w:marLeft w:val="0"/>
                                              <w:marRight w:val="75"/>
                                              <w:marTop w:val="0"/>
                                              <w:marBottom w:val="75"/>
                                              <w:divBdr>
                                                <w:top w:val="single" w:sz="6" w:space="1" w:color="CCCCCC"/>
                                                <w:left w:val="single" w:sz="6" w:space="8" w:color="CCCCCC"/>
                                                <w:bottom w:val="single" w:sz="6" w:space="1" w:color="CCCCCC"/>
                                                <w:right w:val="single" w:sz="6" w:space="19" w:color="CCCCCC"/>
                                              </w:divBdr>
                                            </w:div>
                                            <w:div w:id="1900706034">
                                              <w:marLeft w:val="0"/>
                                              <w:marRight w:val="75"/>
                                              <w:marTop w:val="0"/>
                                              <w:marBottom w:val="75"/>
                                              <w:divBdr>
                                                <w:top w:val="single" w:sz="6" w:space="1" w:color="CCCCCC"/>
                                                <w:left w:val="single" w:sz="6" w:space="8" w:color="CCCCCC"/>
                                                <w:bottom w:val="single" w:sz="6" w:space="1" w:color="CCCCCC"/>
                                                <w:right w:val="single" w:sz="6" w:space="19" w:color="CCCCCC"/>
                                              </w:divBdr>
                                            </w:div>
                                          </w:divsChild>
                                        </w:div>
                                      </w:divsChild>
                                    </w:div>
                                    <w:div w:id="894587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1121</Words>
  <Characters>6393</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One Identity Manager Architecture</vt:lpstr>
      <vt:lpstr>    </vt:lpstr>
      <vt:lpstr>    One Identity Manager Architecture</vt:lpstr>
    </vt:vector>
  </TitlesOfParts>
  <Manager>bestitdocuments.com</Manager>
  <Company>bestitdocuments.com</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bestitdocuments.com</dc:creator>
  <dc:description>bestitdocuments.com</dc:description>
  <cp:lastModifiedBy>Mark</cp:lastModifiedBy>
  <cp:revision>12</cp:revision>
  <cp:lastPrinted>2016-10-10T14:20:00Z</cp:lastPrinted>
  <dcterms:created xsi:type="dcterms:W3CDTF">2016-10-10T14:11:00Z</dcterms:created>
  <dcterms:modified xsi:type="dcterms:W3CDTF">2023-12-27T22:23:00Z</dcterms:modified>
  <cp:category>bestitdocuments.com</cp:category>
</cp:coreProperties>
</file>