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AB" w:rsidRDefault="00441EAB" w:rsidP="00804819">
      <w:pPr>
        <w:pStyle w:val="Title"/>
        <w:jc w:val="both"/>
        <w:rPr>
          <w:rStyle w:val="Heading1Char"/>
          <w:b/>
          <w:bCs/>
          <w:sz w:val="28"/>
        </w:rPr>
      </w:pPr>
      <w:r>
        <w:rPr>
          <w:rStyle w:val="Heading1Char"/>
          <w:b/>
          <w:bCs/>
          <w:sz w:val="28"/>
        </w:rPr>
        <w:t>VMS_Che</w:t>
      </w:r>
      <w:r w:rsidR="00865C78">
        <w:rPr>
          <w:rStyle w:val="Heading1Char"/>
          <w:b/>
          <w:bCs/>
          <w:sz w:val="28"/>
        </w:rPr>
        <w:t>ck – a Tool to collect OpenVMS C</w:t>
      </w:r>
      <w:r>
        <w:rPr>
          <w:rStyle w:val="Heading1Char"/>
          <w:b/>
          <w:bCs/>
          <w:sz w:val="28"/>
        </w:rPr>
        <w:t>onfiguration data</w:t>
      </w:r>
    </w:p>
    <w:p w:rsidR="00441EAB" w:rsidRPr="00FE386B" w:rsidRDefault="00441EAB" w:rsidP="00804819">
      <w:r>
        <w:rPr>
          <w:rStyle w:val="NameandBUPractice"/>
          <w:sz w:val="20"/>
          <w:lang w:val="da-DK"/>
        </w:rPr>
        <w:t>By Kostas G. Gavrielidis</w:t>
      </w:r>
    </w:p>
    <w:p w:rsidR="00441EAB" w:rsidRDefault="00441EAB" w:rsidP="00804819">
      <w:r>
        <w:t xml:space="preserve">Several layered products and utilities exist for collecting operating system configuration and performance data, along with layered product configuration and performance information for the HP OpenVMS operating system. OpenVMS currently runs on three different hardware architectures, namely VAX, Alpha and Itanium. This Knowledge Brief presents the </w:t>
      </w:r>
      <w:r w:rsidRPr="003F2E56">
        <w:rPr>
          <w:rFonts w:ascii="Courier New" w:hAnsi="Courier New" w:cs="Courier New"/>
        </w:rPr>
        <w:t>VMS_Check</w:t>
      </w:r>
      <w:r>
        <w:t xml:space="preserve"> utility - this has been developed by the author to collect OpenVMS configuration information. </w:t>
      </w:r>
      <w:r w:rsidRPr="003F2E56">
        <w:rPr>
          <w:rFonts w:ascii="Courier New" w:hAnsi="Courier New" w:cs="Courier New"/>
        </w:rPr>
        <w:t>VMS_Check</w:t>
      </w:r>
      <w:r>
        <w:t xml:space="preserve"> is written entirely in the DIGITAL Command Language (DCL). </w:t>
      </w:r>
    </w:p>
    <w:p w:rsidR="00441EAB" w:rsidRDefault="00441EAB" w:rsidP="00804819">
      <w:r>
        <w:t>DCL is similar to any of the UNIX shells, such as the Bourne shell (sh), the C shell (csh) and the Korn shell (ksh). DCL is a command language interpreter and as such it parses commands and passes control to other programs that make up the OpenVMS operating system. While programs developed on any one of the OpenVMS compilers such as, C/C++, Pascal, BLISS, FORTRAN, COBOL may not run unchanged or without re-linking across all the three architectures, DCL procedures still work without change.</w:t>
      </w:r>
    </w:p>
    <w:p w:rsidR="00441EAB" w:rsidRDefault="00441EAB" w:rsidP="00804819">
      <w:pPr>
        <w:pStyle w:val="Heading2"/>
      </w:pPr>
      <w:r>
        <w:t>What is VMS_Check?</w:t>
      </w:r>
    </w:p>
    <w:p w:rsidR="00441EAB" w:rsidRDefault="00441EAB" w:rsidP="00804819">
      <w:r w:rsidRPr="003F2E56">
        <w:rPr>
          <w:rFonts w:ascii="Courier New" w:hAnsi="Courier New" w:cs="Courier New"/>
        </w:rPr>
        <w:t>VMS_Check</w:t>
      </w:r>
      <w:r>
        <w:t xml:space="preserve"> was created in the spirit of the </w:t>
      </w:r>
      <w:r w:rsidRPr="00F17386">
        <w:rPr>
          <w:rFonts w:ascii="Courier New" w:hAnsi="Courier New" w:cs="Courier New"/>
        </w:rPr>
        <w:t>sys_check</w:t>
      </w:r>
      <w:r>
        <w:rPr>
          <w:rStyle w:val="FootnoteReference"/>
          <w:rFonts w:ascii="Courier New" w:hAnsi="Courier New" w:cs="Courier New"/>
        </w:rPr>
        <w:footnoteReference w:id="1"/>
      </w:r>
      <w:r>
        <w:t xml:space="preserve"> and </w:t>
      </w:r>
      <w:r w:rsidRPr="00F17386">
        <w:rPr>
          <w:rFonts w:ascii="Courier New" w:hAnsi="Courier New" w:cs="Courier New"/>
        </w:rPr>
        <w:t>cfg2html</w:t>
      </w:r>
      <w:r>
        <w:rPr>
          <w:rStyle w:val="FootnoteReference"/>
          <w:rFonts w:ascii="Courier New" w:hAnsi="Courier New" w:cs="Courier New"/>
        </w:rPr>
        <w:footnoteReference w:id="2"/>
      </w:r>
      <w:r>
        <w:t xml:space="preserve"> tools which run on UNIX systems. </w:t>
      </w:r>
      <w:r>
        <w:rPr>
          <w:rFonts w:ascii="Courier New" w:hAnsi="Courier New" w:cs="Courier New"/>
        </w:rPr>
        <w:t>VMS_Check</w:t>
      </w:r>
      <w:r>
        <w:t xml:space="preserve"> is a DCL procedure that runs on all three OpenVMS architectures and is extendable in the sense that you can include in it any series of OpenVMS commands you would like to issue as if you were on the OpenVMS operating system command prompt (</w:t>
      </w:r>
      <w:r w:rsidRPr="007164C4">
        <w:rPr>
          <w:rFonts w:ascii="Courier New" w:hAnsi="Courier New" w:cs="Courier New"/>
        </w:rPr>
        <w:t>$</w:t>
      </w:r>
      <w:r>
        <w:rPr>
          <w:rFonts w:ascii="Courier New" w:hAnsi="Courier New" w:cs="Courier New"/>
        </w:rPr>
        <w:t>)</w:t>
      </w:r>
      <w:r>
        <w:t xml:space="preserve">. In the current version of </w:t>
      </w:r>
      <w:r w:rsidRPr="003F2E56">
        <w:rPr>
          <w:rFonts w:ascii="Courier New" w:hAnsi="Courier New" w:cs="Courier New"/>
        </w:rPr>
        <w:t>VMS_Check</w:t>
      </w:r>
      <w:r>
        <w:rPr>
          <w:rFonts w:ascii="Courier New" w:hAnsi="Courier New" w:cs="Courier New"/>
        </w:rPr>
        <w:t>,</w:t>
      </w:r>
      <w:r>
        <w:t xml:space="preserve"> the data collected from any system, standalone or in an OpenVMS Cluster, is presented in its original form with HTML wrappers. The main report is an HTML file that has the name of: </w:t>
      </w:r>
      <w:r>
        <w:rPr>
          <w:rFonts w:ascii="Courier New" w:hAnsi="Courier New" w:cs="Courier New"/>
        </w:rPr>
        <w:t>VMS_Check</w:t>
      </w:r>
      <w:r w:rsidRPr="007164C4">
        <w:rPr>
          <w:rFonts w:ascii="Courier New" w:hAnsi="Courier New" w:cs="Courier New"/>
        </w:rPr>
        <w:t>-&lt;Nodename&gt;-&lt;</w:t>
      </w:r>
      <w:r>
        <w:rPr>
          <w:rFonts w:ascii="Courier New" w:hAnsi="Courier New" w:cs="Courier New"/>
        </w:rPr>
        <w:t>DDMONYYYY-HHMM</w:t>
      </w:r>
      <w:r w:rsidRPr="007164C4">
        <w:rPr>
          <w:rFonts w:ascii="Courier New" w:hAnsi="Courier New" w:cs="Courier New"/>
        </w:rPr>
        <w:t>&gt;.HTML</w:t>
      </w:r>
      <w:r>
        <w:t xml:space="preserve"> as in this example: </w:t>
      </w:r>
      <w:r>
        <w:rPr>
          <w:rFonts w:ascii="Courier New" w:hAnsi="Courier New" w:cs="Courier New"/>
        </w:rPr>
        <w:t>VMS_Check</w:t>
      </w:r>
      <w:r w:rsidRPr="007164C4">
        <w:rPr>
          <w:rFonts w:ascii="Courier New" w:hAnsi="Courier New" w:cs="Courier New"/>
        </w:rPr>
        <w:t>-OWL-14MAR2005-1516.HTML</w:t>
      </w:r>
      <w:r>
        <w:rPr>
          <w:rFonts w:ascii="Courier New" w:hAnsi="Courier New" w:cs="Courier New"/>
        </w:rPr>
        <w:t>.</w:t>
      </w:r>
      <w:r>
        <w:t xml:space="preserve"> This main file is supported by numerous text and HTML files that contain the actual data that make up the complete system report.</w:t>
      </w:r>
    </w:p>
    <w:p w:rsidR="00441EAB" w:rsidRDefault="00441EAB" w:rsidP="00804819">
      <w:pPr>
        <w:pStyle w:val="Heading2"/>
      </w:pPr>
      <w:r>
        <w:t>Why develop VMS_Check?</w:t>
      </w:r>
    </w:p>
    <w:p w:rsidR="00441EAB" w:rsidRDefault="00441EAB" w:rsidP="00804819">
      <w:r w:rsidRPr="003F2E56">
        <w:rPr>
          <w:rFonts w:ascii="Courier New" w:hAnsi="Courier New" w:cs="Courier New"/>
        </w:rPr>
        <w:t>VMS_Check</w:t>
      </w:r>
      <w:r>
        <w:t xml:space="preserve"> started out as a small procedure with the goal to collect database-related configuration information. Slowly it grew to a large DCL command procedure that now includes operating system and storage configuration information. The primary goal was to collect the data on a customer’s configuration.</w:t>
      </w:r>
    </w:p>
    <w:p w:rsidR="00441EAB" w:rsidRDefault="00441EAB" w:rsidP="00804819">
      <w:r>
        <w:t xml:space="preserve">All of the </w:t>
      </w:r>
      <w:r w:rsidRPr="003F2E56">
        <w:rPr>
          <w:rFonts w:ascii="Courier New" w:hAnsi="Courier New" w:cs="Courier New"/>
        </w:rPr>
        <w:t>VMS_Check</w:t>
      </w:r>
      <w:r>
        <w:t xml:space="preserve"> report sections include information in tables or plain text which can easily be used elsewhere, such as in any of the Microsoft tools Word, Excel, etc.</w:t>
      </w:r>
    </w:p>
    <w:p w:rsidR="00441EAB" w:rsidRDefault="00441EAB" w:rsidP="00804819">
      <w:r>
        <w:lastRenderedPageBreak/>
        <w:t>An example of a table generated on Cluster systems, their version, node name, current date and time and system uptime is shown below.</w:t>
      </w:r>
      <w:r>
        <w:br/>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1814"/>
        <w:gridCol w:w="1159"/>
        <w:gridCol w:w="2296"/>
        <w:gridCol w:w="1202"/>
      </w:tblGrid>
      <w:tr w:rsidR="00441EAB" w:rsidRPr="006D72E2">
        <w:trPr>
          <w:tblCellSpacing w:w="22" w:type="dxa"/>
          <w:jc w:val="center"/>
        </w:trPr>
        <w:tc>
          <w:tcPr>
            <w:tcW w:w="0" w:type="auto"/>
            <w:gridSpan w:val="4"/>
            <w:tcBorders>
              <w:top w:val="nil"/>
              <w:left w:val="nil"/>
              <w:bottom w:val="nil"/>
              <w:right w:val="nil"/>
            </w:tcBorders>
            <w:shd w:val="clear" w:color="auto" w:fill="20B2AA"/>
            <w:vAlign w:val="center"/>
          </w:tcPr>
          <w:p w:rsidR="00441EAB" w:rsidRPr="006D72E2" w:rsidRDefault="00441EAB" w:rsidP="00F071C2">
            <w:pPr>
              <w:pStyle w:val="CellHeading"/>
              <w:rPr>
                <w:sz w:val="24"/>
                <w:szCs w:val="24"/>
              </w:rPr>
            </w:pPr>
            <w:r w:rsidRPr="006D72E2">
              <w:rPr>
                <w:sz w:val="24"/>
                <w:szCs w:val="24"/>
              </w:rPr>
              <w:t>BBCX Cluster Nodes Table</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87FE1" w:rsidRDefault="00441EAB" w:rsidP="00F071C2">
            <w:pPr>
              <w:pStyle w:val="CellHeading"/>
            </w:pPr>
            <w:r w:rsidRPr="00987FE1">
              <w:t>OpenVMS Version</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87FE1" w:rsidRDefault="00441EAB" w:rsidP="00F071C2">
            <w:pPr>
              <w:pStyle w:val="CellHeading"/>
            </w:pPr>
            <w:r w:rsidRPr="00987FE1">
              <w:t>Node</w:t>
            </w:r>
            <w:r>
              <w:t xml:space="preserve"> </w:t>
            </w:r>
            <w:r w:rsidRPr="00987FE1">
              <w:t>Name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87FE1" w:rsidRDefault="00441EAB" w:rsidP="00F071C2">
            <w:pPr>
              <w:pStyle w:val="CellHeading"/>
            </w:pPr>
            <w:r w:rsidRPr="00987FE1">
              <w:t>Current Date and Time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87FE1" w:rsidRDefault="00441EAB" w:rsidP="00F071C2">
            <w:pPr>
              <w:pStyle w:val="CellHeading"/>
            </w:pPr>
            <w:r w:rsidRPr="00987FE1">
              <w:t>Uptime</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OpenVMS V7.3-2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BBC200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25-FEB-2005 11:40:47.70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rsidRPr="00987FE1">
              <w:t xml:space="preserve">27 10:33:44 </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OpenVMS V7.3-2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BBC202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25-FEB-2005 11:40:47.73</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rsidRPr="00987FE1">
              <w:t xml:space="preserve">27 09:51:18 </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OpenVMS V7.3-2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BBC204</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25-FEB-2005 11:40:47.78</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rsidRPr="00987FE1">
              <w:t xml:space="preserve">9 12:45:43 </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t>...</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OpenVMS V7.3-2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BBC309</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25-FEB-2005 11:40:48.12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rsidRPr="00987FE1">
              <w:t xml:space="preserve">19 12:44:58 </w:t>
            </w:r>
          </w:p>
        </w:tc>
      </w:tr>
      <w:tr w:rsidR="00441EAB" w:rsidRPr="00987FE1">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OpenVMS V7.3-2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BBC311</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pPr>
            <w:r w:rsidRPr="00987FE1">
              <w:t>25-FEB-2005 11:40:48.15</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87FE1" w:rsidRDefault="00441EAB" w:rsidP="00F071C2">
            <w:pPr>
              <w:pStyle w:val="tablecontent"/>
              <w:jc w:val="right"/>
            </w:pPr>
            <w:r w:rsidRPr="00987FE1">
              <w:t xml:space="preserve">2 12:05:09 </w:t>
            </w:r>
          </w:p>
        </w:tc>
      </w:tr>
    </w:tbl>
    <w:p w:rsidR="00441EAB" w:rsidRDefault="00441EAB" w:rsidP="00144AD9">
      <w:pPr>
        <w:pStyle w:val="CaptionFigureandTable"/>
      </w:pPr>
      <w:r>
        <w:t>Table 1: Cluster Nodes Table</w:t>
      </w:r>
    </w:p>
    <w:p w:rsidR="00441EAB" w:rsidRDefault="00441EAB" w:rsidP="00804819">
      <w:pPr>
        <w:pStyle w:val="Heading2"/>
      </w:pPr>
      <w:r>
        <w:t>What type of information is collected by VMS_Check?</w:t>
      </w:r>
    </w:p>
    <w:p w:rsidR="00441EAB" w:rsidRDefault="00441EAB" w:rsidP="00804819">
      <w:r w:rsidRPr="003F2E56">
        <w:rPr>
          <w:rFonts w:ascii="Courier New" w:hAnsi="Courier New" w:cs="Courier New"/>
        </w:rPr>
        <w:t>VMS_Check</w:t>
      </w:r>
      <w:r>
        <w:t xml:space="preserve"> collects setup and configuration information for database and associated layered products such as Oracle, Rdb, ACMS, Ingres etc. on OpenVMS platforms. </w:t>
      </w:r>
    </w:p>
    <w:p w:rsidR="00441EAB" w:rsidRDefault="00441EAB" w:rsidP="00804819"/>
    <w:p w:rsidR="00441EAB" w:rsidRDefault="00CD3025" w:rsidP="00D92334">
      <w:r>
        <w:rPr>
          <w:noProof/>
        </w:rPr>
        <w:drawing>
          <wp:inline distT="0" distB="0" distL="0" distR="0">
            <wp:extent cx="2562225"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409825"/>
                    </a:xfrm>
                    <a:prstGeom prst="rect">
                      <a:avLst/>
                    </a:prstGeom>
                    <a:noFill/>
                    <a:ln>
                      <a:noFill/>
                    </a:ln>
                  </pic:spPr>
                </pic:pic>
              </a:graphicData>
            </a:graphic>
          </wp:inline>
        </w:drawing>
      </w:r>
      <w:r w:rsidR="00441EAB">
        <w:t xml:space="preserve">  </w:t>
      </w:r>
      <w:r>
        <w:rPr>
          <w:noProof/>
        </w:rPr>
        <w:drawing>
          <wp:inline distT="0" distB="0" distL="0" distR="0">
            <wp:extent cx="2505075"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457450"/>
                    </a:xfrm>
                    <a:prstGeom prst="rect">
                      <a:avLst/>
                    </a:prstGeom>
                    <a:noFill/>
                    <a:ln>
                      <a:noFill/>
                    </a:ln>
                  </pic:spPr>
                </pic:pic>
              </a:graphicData>
            </a:graphic>
          </wp:inline>
        </w:drawing>
      </w:r>
    </w:p>
    <w:p w:rsidR="00441EAB" w:rsidRDefault="00441EAB" w:rsidP="00144AD9">
      <w:pPr>
        <w:pStyle w:val="CaptionFigureandTable"/>
      </w:pPr>
      <w:r>
        <w:t xml:space="preserve">Figure 1: </w:t>
      </w:r>
      <w:r w:rsidRPr="003F2E56">
        <w:t>VMS_Check</w:t>
      </w:r>
      <w:r>
        <w:t xml:space="preserve"> report in the MS IE and Mozilla Firefox browsers</w:t>
      </w:r>
    </w:p>
    <w:p w:rsidR="00441EAB" w:rsidRDefault="00441EAB" w:rsidP="00804819">
      <w:pPr>
        <w:pStyle w:val="Heading2"/>
      </w:pPr>
      <w:r>
        <w:t>VMS_Check Report Sections</w:t>
      </w:r>
    </w:p>
    <w:p w:rsidR="00441EAB" w:rsidRPr="00311623" w:rsidRDefault="00441EAB" w:rsidP="00804819">
      <w:r>
        <w:t xml:space="preserve">As with most generated HTML reports, </w:t>
      </w:r>
      <w:r w:rsidRPr="003F2E56">
        <w:rPr>
          <w:rFonts w:ascii="Courier New" w:hAnsi="Courier New" w:cs="Courier New"/>
        </w:rPr>
        <w:t>VMS_Check</w:t>
      </w:r>
      <w:r>
        <w:t xml:space="preserve"> creates a Table of Contents (TOC) at the beginning of the report. The following is an example of the TOC generated by VMS_Check:</w:t>
      </w:r>
    </w:p>
    <w:p w:rsidR="00441EAB" w:rsidRPr="00615801" w:rsidRDefault="00441EAB" w:rsidP="008F50FC">
      <w:pPr>
        <w:pStyle w:val="NormalWeb"/>
        <w:ind w:left="360"/>
        <w:rPr>
          <w:rFonts w:ascii="Verdana" w:hAnsi="Verdana"/>
          <w:sz w:val="16"/>
          <w:szCs w:val="16"/>
        </w:rPr>
      </w:pPr>
      <w:r w:rsidRPr="00615801">
        <w:rPr>
          <w:rFonts w:ascii="Verdana" w:hAnsi="Verdana" w:cs="Helvetica"/>
          <w:b/>
          <w:bCs/>
          <w:i/>
          <w:iCs/>
          <w:color w:val="800000"/>
          <w:sz w:val="16"/>
          <w:szCs w:val="16"/>
        </w:rPr>
        <w:t>Table of Contents</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OpenVMS Operating System</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rPr>
        <w:t xml:space="preserve">Console: </w:t>
      </w:r>
      <w:r w:rsidRPr="009701E5">
        <w:rPr>
          <w:color w:val="3366FF"/>
          <w:sz w:val="16"/>
          <w:szCs w:val="16"/>
          <w:u w:val="single"/>
        </w:rPr>
        <w:t>Variables</w:t>
      </w:r>
      <w:r w:rsidRPr="009701E5">
        <w:rPr>
          <w:color w:val="3366FF"/>
          <w:sz w:val="16"/>
          <w:szCs w:val="16"/>
        </w:rPr>
        <w:t xml:space="preserve">| </w:t>
      </w:r>
      <w:r w:rsidRPr="009701E5">
        <w:rPr>
          <w:color w:val="3366FF"/>
          <w:sz w:val="16"/>
          <w:szCs w:val="16"/>
          <w:u w:val="single"/>
        </w:rPr>
        <w:t>RAD Information</w:t>
      </w:r>
      <w:r w:rsidRPr="009701E5">
        <w:rPr>
          <w:color w:val="3366FF"/>
          <w:sz w:val="16"/>
          <w:szCs w:val="16"/>
        </w:rPr>
        <w:t xml:space="preserve">| </w:t>
      </w:r>
      <w:r w:rsidRPr="009701E5">
        <w:rPr>
          <w:color w:val="3366FF"/>
          <w:sz w:val="16"/>
          <w:szCs w:val="16"/>
          <w:u w:val="single"/>
        </w:rPr>
        <w:t>Partition Information</w:t>
      </w:r>
      <w:r w:rsidRPr="009701E5">
        <w:rPr>
          <w:color w:val="3366FF"/>
          <w:sz w:val="16"/>
          <w:szCs w:val="16"/>
        </w:rPr>
        <w:br/>
        <w:t xml:space="preserve">Procedures for System: </w:t>
      </w:r>
      <w:r w:rsidRPr="009701E5">
        <w:rPr>
          <w:color w:val="3366FF"/>
          <w:sz w:val="16"/>
          <w:szCs w:val="16"/>
          <w:u w:val="single"/>
        </w:rPr>
        <w:t>Sylogin</w:t>
      </w:r>
      <w:r w:rsidRPr="009701E5">
        <w:rPr>
          <w:color w:val="3366FF"/>
          <w:sz w:val="16"/>
          <w:szCs w:val="16"/>
        </w:rPr>
        <w:t xml:space="preserve">| </w:t>
      </w:r>
      <w:r w:rsidRPr="009701E5">
        <w:rPr>
          <w:color w:val="3366FF"/>
          <w:sz w:val="16"/>
          <w:szCs w:val="16"/>
          <w:u w:val="single"/>
        </w:rPr>
        <w:t>Startup</w:t>
      </w:r>
      <w:r w:rsidRPr="009701E5">
        <w:rPr>
          <w:color w:val="3366FF"/>
          <w:sz w:val="16"/>
          <w:szCs w:val="16"/>
        </w:rPr>
        <w:t xml:space="preserve">| </w:t>
      </w:r>
      <w:r w:rsidRPr="009701E5">
        <w:rPr>
          <w:color w:val="3366FF"/>
          <w:sz w:val="16"/>
          <w:szCs w:val="16"/>
          <w:u w:val="single"/>
        </w:rPr>
        <w:t>Shutdown</w:t>
      </w:r>
      <w:r w:rsidRPr="009701E5">
        <w:rPr>
          <w:color w:val="3366FF"/>
          <w:sz w:val="16"/>
          <w:szCs w:val="16"/>
        </w:rPr>
        <w:t xml:space="preserve">| </w:t>
      </w:r>
      <w:r w:rsidRPr="009701E5">
        <w:rPr>
          <w:color w:val="3366FF"/>
          <w:sz w:val="16"/>
          <w:szCs w:val="16"/>
          <w:u w:val="single"/>
        </w:rPr>
        <w:t>ModParams</w:t>
      </w:r>
      <w:r w:rsidRPr="009701E5">
        <w:rPr>
          <w:color w:val="3366FF"/>
          <w:sz w:val="16"/>
          <w:szCs w:val="16"/>
        </w:rPr>
        <w:br/>
        <w:t xml:space="preserve">System identification information: </w:t>
      </w:r>
      <w:r w:rsidRPr="009701E5">
        <w:rPr>
          <w:color w:val="3366FF"/>
          <w:sz w:val="16"/>
          <w:szCs w:val="16"/>
          <w:u w:val="single"/>
        </w:rPr>
        <w:t>GETSYI of this node</w:t>
      </w:r>
      <w:r w:rsidRPr="009701E5">
        <w:rPr>
          <w:color w:val="3366FF"/>
          <w:sz w:val="16"/>
          <w:szCs w:val="16"/>
        </w:rPr>
        <w:t xml:space="preserve">| </w:t>
      </w:r>
      <w:r w:rsidRPr="009701E5">
        <w:rPr>
          <w:color w:val="3366FF"/>
          <w:sz w:val="16"/>
          <w:szCs w:val="16"/>
          <w:u w:val="single"/>
        </w:rPr>
        <w:t>GETSYI of all VMScluster nodes</w:t>
      </w:r>
      <w:r w:rsidRPr="009701E5">
        <w:rPr>
          <w:color w:val="3366FF"/>
          <w:sz w:val="16"/>
          <w:szCs w:val="16"/>
        </w:rPr>
        <w:t>|</w:t>
      </w:r>
      <w:r w:rsidRPr="009701E5">
        <w:rPr>
          <w:color w:val="3366FF"/>
          <w:sz w:val="16"/>
          <w:szCs w:val="16"/>
        </w:rPr>
        <w:br/>
        <w:t xml:space="preserve">Show commands for: </w:t>
      </w:r>
      <w:r w:rsidRPr="009701E5">
        <w:rPr>
          <w:color w:val="3366FF"/>
          <w:sz w:val="16"/>
          <w:szCs w:val="16"/>
          <w:u w:val="single"/>
        </w:rPr>
        <w:t>System</w:t>
      </w:r>
      <w:r w:rsidRPr="009701E5">
        <w:rPr>
          <w:color w:val="3366FF"/>
          <w:sz w:val="16"/>
          <w:szCs w:val="16"/>
        </w:rPr>
        <w:t xml:space="preserve">| </w:t>
      </w:r>
      <w:r w:rsidRPr="009701E5">
        <w:rPr>
          <w:color w:val="3366FF"/>
          <w:sz w:val="16"/>
          <w:szCs w:val="16"/>
          <w:u w:val="single"/>
        </w:rPr>
        <w:t>CPU</w:t>
      </w:r>
      <w:r w:rsidRPr="009701E5">
        <w:rPr>
          <w:color w:val="3366FF"/>
          <w:sz w:val="16"/>
          <w:szCs w:val="16"/>
        </w:rPr>
        <w:t xml:space="preserve">| Memory| </w:t>
      </w:r>
      <w:r w:rsidRPr="009701E5">
        <w:rPr>
          <w:color w:val="3366FF"/>
          <w:sz w:val="16"/>
          <w:szCs w:val="16"/>
          <w:u w:val="single"/>
        </w:rPr>
        <w:t>Pool</w:t>
      </w:r>
      <w:r w:rsidRPr="009701E5">
        <w:rPr>
          <w:color w:val="3366FF"/>
          <w:sz w:val="16"/>
          <w:szCs w:val="16"/>
        </w:rPr>
        <w:t xml:space="preserve"> | </w:t>
      </w:r>
      <w:r w:rsidRPr="009701E5">
        <w:rPr>
          <w:color w:val="3366FF"/>
          <w:sz w:val="16"/>
          <w:szCs w:val="16"/>
          <w:u w:val="single"/>
        </w:rPr>
        <w:t>Files</w:t>
      </w:r>
      <w:r w:rsidRPr="009701E5">
        <w:rPr>
          <w:color w:val="3366FF"/>
          <w:sz w:val="16"/>
          <w:szCs w:val="16"/>
        </w:rPr>
        <w:t xml:space="preserve">| </w:t>
      </w:r>
      <w:r w:rsidRPr="009701E5">
        <w:rPr>
          <w:color w:val="3366FF"/>
          <w:sz w:val="16"/>
          <w:szCs w:val="16"/>
          <w:u w:val="single"/>
        </w:rPr>
        <w:t>Reserved Memory</w:t>
      </w:r>
      <w:r w:rsidRPr="009701E5">
        <w:rPr>
          <w:color w:val="3366FF"/>
          <w:sz w:val="16"/>
          <w:szCs w:val="16"/>
        </w:rPr>
        <w:t xml:space="preserve">| </w:t>
      </w:r>
      <w:r w:rsidRPr="009701E5">
        <w:rPr>
          <w:color w:val="3366FF"/>
          <w:sz w:val="16"/>
          <w:szCs w:val="16"/>
          <w:u w:val="single"/>
        </w:rPr>
        <w:t>RMS</w:t>
      </w:r>
      <w:r w:rsidRPr="009701E5">
        <w:rPr>
          <w:color w:val="3366FF"/>
          <w:sz w:val="16"/>
          <w:szCs w:val="16"/>
        </w:rPr>
        <w:t xml:space="preserve">| </w:t>
      </w:r>
      <w:r w:rsidRPr="009701E5">
        <w:rPr>
          <w:color w:val="3366FF"/>
          <w:sz w:val="16"/>
          <w:szCs w:val="16"/>
          <w:u w:val="single"/>
        </w:rPr>
        <w:t>Users</w:t>
      </w:r>
      <w:r w:rsidRPr="009701E5">
        <w:rPr>
          <w:color w:val="3366FF"/>
          <w:sz w:val="16"/>
          <w:szCs w:val="16"/>
        </w:rPr>
        <w:t xml:space="preserve">| </w:t>
      </w:r>
      <w:r w:rsidRPr="009701E5">
        <w:rPr>
          <w:color w:val="3366FF"/>
          <w:sz w:val="16"/>
          <w:szCs w:val="16"/>
          <w:u w:val="single"/>
        </w:rPr>
        <w:t>Logicals</w:t>
      </w:r>
      <w:r w:rsidRPr="009701E5">
        <w:rPr>
          <w:color w:val="3366FF"/>
          <w:sz w:val="16"/>
          <w:szCs w:val="16"/>
        </w:rPr>
        <w:t xml:space="preserve">| </w:t>
      </w:r>
      <w:r w:rsidRPr="009701E5">
        <w:rPr>
          <w:color w:val="3366FF"/>
          <w:sz w:val="16"/>
          <w:szCs w:val="16"/>
          <w:u w:val="single"/>
        </w:rPr>
        <w:t>Symbolics</w:t>
      </w:r>
      <w:r w:rsidRPr="009701E5">
        <w:rPr>
          <w:color w:val="3366FF"/>
          <w:sz w:val="16"/>
          <w:szCs w:val="16"/>
        </w:rPr>
        <w:t>|</w:t>
      </w:r>
      <w:r w:rsidRPr="009701E5">
        <w:rPr>
          <w:color w:val="3366FF"/>
          <w:sz w:val="16"/>
          <w:szCs w:val="16"/>
        </w:rPr>
        <w:br/>
        <w:t xml:space="preserve">Analyze: </w:t>
      </w:r>
      <w:r w:rsidRPr="009701E5">
        <w:rPr>
          <w:color w:val="3366FF"/>
          <w:sz w:val="16"/>
          <w:szCs w:val="16"/>
          <w:u w:val="single"/>
        </w:rPr>
        <w:t>System</w:t>
      </w:r>
      <w:r w:rsidRPr="009701E5">
        <w:rPr>
          <w:color w:val="3366FF"/>
          <w:sz w:val="16"/>
          <w:szCs w:val="16"/>
        </w:rPr>
        <w:t xml:space="preserve">| </w:t>
      </w:r>
      <w:r w:rsidRPr="009701E5">
        <w:rPr>
          <w:color w:val="3366FF"/>
          <w:sz w:val="16"/>
          <w:szCs w:val="16"/>
          <w:u w:val="single"/>
        </w:rPr>
        <w:t>RAD</w:t>
      </w:r>
      <w:r w:rsidRPr="009701E5">
        <w:rPr>
          <w:color w:val="3366FF"/>
          <w:sz w:val="16"/>
          <w:szCs w:val="16"/>
        </w:rPr>
        <w:t xml:space="preserve">| </w:t>
      </w:r>
      <w:r w:rsidRPr="009701E5">
        <w:rPr>
          <w:color w:val="3366FF"/>
          <w:sz w:val="16"/>
          <w:szCs w:val="16"/>
          <w:u w:val="single"/>
        </w:rPr>
        <w:t>SpinLock</w:t>
      </w:r>
      <w:r w:rsidRPr="009701E5">
        <w:rPr>
          <w:color w:val="3366FF"/>
          <w:sz w:val="16"/>
          <w:szCs w:val="16"/>
        </w:rPr>
        <w:t>|</w:t>
      </w:r>
      <w:r w:rsidRPr="009701E5">
        <w:rPr>
          <w:color w:val="3366FF"/>
          <w:sz w:val="16"/>
          <w:szCs w:val="16"/>
        </w:rPr>
        <w:br/>
        <w:t xml:space="preserve">Errolog and Crash Information: </w:t>
      </w:r>
      <w:r w:rsidRPr="009701E5">
        <w:rPr>
          <w:color w:val="3366FF"/>
          <w:sz w:val="16"/>
          <w:szCs w:val="16"/>
          <w:u w:val="single"/>
        </w:rPr>
        <w:t>Errorlog</w:t>
      </w:r>
      <w:r w:rsidRPr="009701E5">
        <w:rPr>
          <w:color w:val="3366FF"/>
          <w:sz w:val="16"/>
          <w:szCs w:val="16"/>
        </w:rPr>
        <w:t xml:space="preserve">| </w:t>
      </w:r>
      <w:r w:rsidRPr="009701E5">
        <w:rPr>
          <w:color w:val="3366FF"/>
          <w:sz w:val="16"/>
          <w:szCs w:val="16"/>
          <w:u w:val="single"/>
        </w:rPr>
        <w:t>DECevent</w:t>
      </w:r>
      <w:r w:rsidRPr="009701E5">
        <w:rPr>
          <w:color w:val="3366FF"/>
          <w:sz w:val="16"/>
          <w:szCs w:val="16"/>
        </w:rPr>
        <w:t xml:space="preserve">| </w:t>
      </w:r>
      <w:r w:rsidRPr="009701E5">
        <w:rPr>
          <w:color w:val="3366FF"/>
          <w:sz w:val="16"/>
          <w:szCs w:val="16"/>
          <w:u w:val="single"/>
        </w:rPr>
        <w:t>Crash analysis</w:t>
      </w:r>
      <w:r w:rsidRPr="009701E5">
        <w:rPr>
          <w:color w:val="3366FF"/>
          <w:sz w:val="16"/>
          <w:szCs w:val="16"/>
        </w:rPr>
        <w:br/>
        <w:t xml:space="preserve">SYSGEN Parameters: </w:t>
      </w:r>
      <w:r w:rsidRPr="009701E5">
        <w:rPr>
          <w:color w:val="3366FF"/>
          <w:sz w:val="16"/>
          <w:szCs w:val="16"/>
          <w:u w:val="single"/>
        </w:rPr>
        <w:t>SYSGEN</w:t>
      </w:r>
      <w:r w:rsidRPr="009701E5">
        <w:rPr>
          <w:color w:val="3366FF"/>
          <w:sz w:val="16"/>
          <w:szCs w:val="16"/>
        </w:rPr>
        <w:t xml:space="preserve">| </w:t>
      </w:r>
      <w:r w:rsidRPr="009701E5">
        <w:rPr>
          <w:color w:val="3366FF"/>
          <w:sz w:val="16"/>
          <w:szCs w:val="16"/>
          <w:u w:val="single"/>
        </w:rPr>
        <w:t>Startup</w:t>
      </w:r>
      <w:r w:rsidRPr="009701E5">
        <w:rPr>
          <w:color w:val="3366FF"/>
          <w:sz w:val="16"/>
          <w:szCs w:val="16"/>
        </w:rPr>
        <w:t xml:space="preserve">| </w:t>
      </w:r>
      <w:r w:rsidRPr="009701E5">
        <w:rPr>
          <w:color w:val="3366FF"/>
          <w:sz w:val="16"/>
          <w:szCs w:val="16"/>
          <w:u w:val="single"/>
        </w:rPr>
        <w:t>Special</w:t>
      </w:r>
      <w:r w:rsidRPr="009701E5">
        <w:rPr>
          <w:color w:val="3366FF"/>
          <w:sz w:val="16"/>
          <w:szCs w:val="16"/>
        </w:rPr>
        <w:t xml:space="preserve">| </w:t>
      </w:r>
      <w:r w:rsidRPr="009701E5">
        <w:rPr>
          <w:color w:val="3366FF"/>
          <w:sz w:val="16"/>
          <w:szCs w:val="16"/>
          <w:u w:val="single"/>
        </w:rPr>
        <w:t>All</w:t>
      </w:r>
      <w:r w:rsidRPr="009701E5">
        <w:rPr>
          <w:color w:val="3366FF"/>
          <w:sz w:val="16"/>
          <w:szCs w:val="16"/>
        </w:rPr>
        <w:br/>
        <w:t xml:space="preserve">System Access and Control: </w:t>
      </w:r>
      <w:r w:rsidRPr="009701E5">
        <w:rPr>
          <w:color w:val="3366FF"/>
          <w:sz w:val="16"/>
          <w:szCs w:val="16"/>
          <w:u w:val="single"/>
        </w:rPr>
        <w:t>UAF Records</w:t>
      </w:r>
      <w:r w:rsidRPr="009701E5">
        <w:rPr>
          <w:color w:val="3366FF"/>
          <w:sz w:val="16"/>
          <w:szCs w:val="16"/>
        </w:rPr>
        <w:t xml:space="preserve">| </w:t>
      </w:r>
      <w:r w:rsidRPr="009701E5">
        <w:rPr>
          <w:color w:val="3366FF"/>
          <w:sz w:val="16"/>
          <w:szCs w:val="16"/>
          <w:u w:val="single"/>
        </w:rPr>
        <w:t>User Rights</w:t>
      </w:r>
      <w:r w:rsidRPr="009701E5">
        <w:rPr>
          <w:color w:val="3366FF"/>
          <w:sz w:val="16"/>
          <w:szCs w:val="16"/>
        </w:rPr>
        <w:t xml:space="preserve">| </w:t>
      </w:r>
      <w:r w:rsidRPr="009701E5">
        <w:rPr>
          <w:color w:val="3366FF"/>
          <w:sz w:val="16"/>
          <w:szCs w:val="16"/>
          <w:u w:val="single"/>
        </w:rPr>
        <w:t>Proxies</w:t>
      </w:r>
      <w:r w:rsidRPr="009701E5">
        <w:rPr>
          <w:color w:val="3366FF"/>
          <w:sz w:val="16"/>
          <w:szCs w:val="16"/>
        </w:rPr>
        <w:t xml:space="preserve">| </w:t>
      </w:r>
      <w:r w:rsidRPr="009701E5">
        <w:rPr>
          <w:color w:val="3366FF"/>
          <w:sz w:val="16"/>
          <w:szCs w:val="16"/>
          <w:u w:val="single"/>
        </w:rPr>
        <w:t>SYSTEM UAF record</w:t>
      </w:r>
      <w:r w:rsidRPr="009701E5">
        <w:rPr>
          <w:color w:val="3366FF"/>
          <w:sz w:val="16"/>
          <w:szCs w:val="16"/>
        </w:rPr>
        <w:t xml:space="preserve">| </w:t>
      </w:r>
      <w:r w:rsidRPr="009701E5">
        <w:rPr>
          <w:color w:val="3366FF"/>
          <w:sz w:val="16"/>
          <w:szCs w:val="16"/>
          <w:u w:val="single"/>
        </w:rPr>
        <w:t>DEFAULT UAF records</w:t>
      </w:r>
      <w:r w:rsidRPr="009701E5">
        <w:rPr>
          <w:color w:val="3366FF"/>
          <w:sz w:val="16"/>
          <w:szCs w:val="16"/>
        </w:rPr>
        <w:t xml:space="preserve">| </w:t>
      </w:r>
      <w:r w:rsidRPr="009701E5">
        <w:rPr>
          <w:color w:val="3366FF"/>
          <w:sz w:val="16"/>
          <w:szCs w:val="16"/>
          <w:u w:val="single"/>
        </w:rPr>
        <w:t>Table</w:t>
      </w:r>
      <w:r w:rsidRPr="009701E5">
        <w:rPr>
          <w:color w:val="3366FF"/>
          <w:sz w:val="16"/>
          <w:szCs w:val="16"/>
        </w:rPr>
        <w:br/>
        <w:t xml:space="preserve">Installed Images: Installed images </w:t>
      </w:r>
      <w:r w:rsidRPr="009701E5">
        <w:rPr>
          <w:color w:val="3366FF"/>
          <w:sz w:val="16"/>
          <w:szCs w:val="16"/>
        </w:rPr>
        <w:br/>
        <w:t xml:space="preserve">System tests: </w:t>
      </w:r>
      <w:r w:rsidRPr="009701E5">
        <w:rPr>
          <w:color w:val="3366FF"/>
          <w:sz w:val="16"/>
          <w:szCs w:val="16"/>
          <w:u w:val="single"/>
        </w:rPr>
        <w:t>RADcheck</w:t>
      </w:r>
      <w:r w:rsidRPr="009701E5">
        <w:rPr>
          <w:color w:val="3366FF"/>
          <w:sz w:val="16"/>
          <w:szCs w:val="16"/>
        </w:rPr>
        <w:t xml:space="preserve"> </w:t>
      </w:r>
      <w:r w:rsidRPr="009701E5">
        <w:rPr>
          <w:color w:val="3366FF"/>
          <w:sz w:val="16"/>
          <w:szCs w:val="16"/>
        </w:rPr>
        <w:br/>
        <w:t xml:space="preserve">VMScluster Configuration Information: </w:t>
      </w:r>
      <w:r w:rsidRPr="009701E5">
        <w:rPr>
          <w:color w:val="3366FF"/>
          <w:sz w:val="16"/>
          <w:szCs w:val="16"/>
          <w:u w:val="single"/>
        </w:rPr>
        <w:t>VMScluster</w:t>
      </w:r>
      <w:r w:rsidRPr="009701E5">
        <w:rPr>
          <w:color w:val="3366FF"/>
          <w:sz w:val="16"/>
          <w:szCs w:val="16"/>
        </w:rPr>
        <w:t xml:space="preserve">| </w:t>
      </w:r>
      <w:r w:rsidRPr="009701E5">
        <w:rPr>
          <w:color w:val="3366FF"/>
          <w:sz w:val="16"/>
          <w:szCs w:val="16"/>
          <w:u w:val="single"/>
        </w:rPr>
        <w:t>Node</w:t>
      </w:r>
      <w:r w:rsidRPr="009701E5">
        <w:rPr>
          <w:rStyle w:val="Hyperlink"/>
          <w:color w:val="3366FF"/>
          <w:sz w:val="16"/>
          <w:szCs w:val="16"/>
        </w:rPr>
        <w:t>r</w:t>
      </w:r>
      <w:r w:rsidRPr="009701E5">
        <w:rPr>
          <w:color w:val="3366FF"/>
          <w:sz w:val="16"/>
          <w:szCs w:val="16"/>
          <w:u w:val="single"/>
        </w:rPr>
        <w:t>s Table</w:t>
      </w:r>
      <w:r w:rsidRPr="009701E5">
        <w:rPr>
          <w:color w:val="3366FF"/>
          <w:sz w:val="16"/>
          <w:szCs w:val="16"/>
        </w:rPr>
        <w:t xml:space="preserve">| </w:t>
      </w:r>
      <w:r w:rsidRPr="009701E5">
        <w:rPr>
          <w:color w:val="3366FF"/>
          <w:sz w:val="16"/>
          <w:szCs w:val="16"/>
          <w:u w:val="single"/>
        </w:rPr>
        <w:t>GETSYI table for all VMScluster nodes</w:t>
      </w:r>
      <w:r w:rsidRPr="009701E5">
        <w:rPr>
          <w:color w:val="3366FF"/>
          <w:sz w:val="16"/>
          <w:szCs w:val="16"/>
        </w:rPr>
        <w:t xml:space="preserve"> </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Storage Subsystem Configurations</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rPr>
        <w:t xml:space="preserve">Storage: </w:t>
      </w:r>
      <w:r w:rsidRPr="009701E5">
        <w:rPr>
          <w:color w:val="3366FF"/>
          <w:sz w:val="16"/>
          <w:szCs w:val="16"/>
          <w:u w:val="single"/>
        </w:rPr>
        <w:t>Devices</w:t>
      </w:r>
      <w:r w:rsidRPr="009701E5">
        <w:rPr>
          <w:color w:val="3366FF"/>
          <w:sz w:val="16"/>
          <w:szCs w:val="16"/>
        </w:rPr>
        <w:t xml:space="preserve">| </w:t>
      </w:r>
      <w:r w:rsidRPr="009701E5">
        <w:rPr>
          <w:color w:val="3366FF"/>
          <w:sz w:val="16"/>
          <w:szCs w:val="16"/>
          <w:u w:val="single"/>
        </w:rPr>
        <w:t>IO Bus</w:t>
      </w:r>
      <w:r w:rsidRPr="009701E5">
        <w:rPr>
          <w:color w:val="3366FF"/>
          <w:sz w:val="16"/>
          <w:szCs w:val="16"/>
        </w:rPr>
        <w:t xml:space="preserve">| </w:t>
      </w:r>
      <w:r w:rsidRPr="009701E5">
        <w:rPr>
          <w:color w:val="3366FF"/>
          <w:sz w:val="16"/>
          <w:szCs w:val="16"/>
          <w:u w:val="single"/>
        </w:rPr>
        <w:t>IO Circuits</w:t>
      </w:r>
      <w:r w:rsidRPr="009701E5">
        <w:rPr>
          <w:color w:val="3366FF"/>
          <w:sz w:val="16"/>
          <w:szCs w:val="16"/>
        </w:rPr>
        <w:t xml:space="preserve">| </w:t>
      </w:r>
      <w:r w:rsidRPr="009701E5">
        <w:rPr>
          <w:color w:val="3366FF"/>
          <w:sz w:val="16"/>
          <w:szCs w:val="16"/>
          <w:u w:val="single"/>
        </w:rPr>
        <w:t>IO Devices</w:t>
      </w:r>
      <w:r w:rsidRPr="009701E5">
        <w:rPr>
          <w:color w:val="3366FF"/>
          <w:sz w:val="16"/>
          <w:szCs w:val="16"/>
        </w:rPr>
        <w:t xml:space="preserve">| </w:t>
      </w:r>
      <w:r w:rsidRPr="009701E5">
        <w:rPr>
          <w:color w:val="3366FF"/>
          <w:sz w:val="16"/>
          <w:szCs w:val="16"/>
          <w:u w:val="single"/>
        </w:rPr>
        <w:t>Mounted</w:t>
      </w:r>
      <w:r w:rsidRPr="009701E5">
        <w:rPr>
          <w:color w:val="3366FF"/>
          <w:sz w:val="16"/>
          <w:szCs w:val="16"/>
        </w:rPr>
        <w:t xml:space="preserve">| </w:t>
      </w:r>
      <w:r w:rsidRPr="009701E5">
        <w:rPr>
          <w:color w:val="3366FF"/>
          <w:sz w:val="16"/>
          <w:szCs w:val="16"/>
          <w:u w:val="single"/>
        </w:rPr>
        <w:t>Devices Table</w:t>
      </w:r>
      <w:r w:rsidRPr="009701E5">
        <w:rPr>
          <w:color w:val="3366FF"/>
          <w:sz w:val="16"/>
          <w:szCs w:val="16"/>
        </w:rPr>
        <w:t xml:space="preserve">| </w:t>
      </w:r>
      <w:r w:rsidRPr="009701E5">
        <w:rPr>
          <w:color w:val="3366FF"/>
          <w:sz w:val="16"/>
          <w:szCs w:val="16"/>
          <w:u w:val="single"/>
        </w:rPr>
        <w:t>Devices Charts</w:t>
      </w:r>
      <w:r w:rsidRPr="009701E5">
        <w:rPr>
          <w:color w:val="3366FF"/>
          <w:sz w:val="16"/>
          <w:szCs w:val="16"/>
        </w:rPr>
        <w:t xml:space="preserve">| </w:t>
      </w:r>
      <w:r w:rsidRPr="009701E5">
        <w:rPr>
          <w:color w:val="3366FF"/>
          <w:sz w:val="16"/>
          <w:szCs w:val="16"/>
          <w:u w:val="single"/>
        </w:rPr>
        <w:t>Devices Fragmented Files</w:t>
      </w:r>
      <w:r w:rsidRPr="009701E5">
        <w:rPr>
          <w:color w:val="3366FF"/>
          <w:sz w:val="16"/>
          <w:szCs w:val="16"/>
        </w:rPr>
        <w:t xml:space="preserve">| </w:t>
      </w:r>
      <w:r w:rsidRPr="009701E5">
        <w:rPr>
          <w:color w:val="3366FF"/>
          <w:sz w:val="16"/>
          <w:szCs w:val="16"/>
          <w:u w:val="single"/>
        </w:rPr>
        <w:t>Stripe</w:t>
      </w:r>
      <w:r w:rsidRPr="009701E5">
        <w:rPr>
          <w:color w:val="3366FF"/>
          <w:sz w:val="16"/>
          <w:szCs w:val="16"/>
        </w:rPr>
        <w:t xml:space="preserve">| </w:t>
      </w:r>
      <w:r w:rsidRPr="009701E5">
        <w:rPr>
          <w:color w:val="3366FF"/>
          <w:sz w:val="16"/>
          <w:szCs w:val="16"/>
          <w:u w:val="single"/>
        </w:rPr>
        <w:t>RAID</w:t>
      </w:r>
      <w:r w:rsidRPr="009701E5">
        <w:rPr>
          <w:color w:val="3366FF"/>
          <w:sz w:val="16"/>
          <w:szCs w:val="16"/>
        </w:rPr>
        <w:t xml:space="preserve">| </w:t>
      </w:r>
      <w:r w:rsidRPr="009701E5">
        <w:rPr>
          <w:color w:val="3366FF"/>
          <w:sz w:val="16"/>
          <w:szCs w:val="16"/>
          <w:u w:val="single"/>
        </w:rPr>
        <w:t>FDDI</w:t>
      </w:r>
      <w:r w:rsidRPr="009701E5">
        <w:rPr>
          <w:color w:val="3366FF"/>
          <w:sz w:val="16"/>
          <w:szCs w:val="16"/>
        </w:rPr>
        <w:t xml:space="preserve">| </w:t>
      </w:r>
      <w:r w:rsidRPr="009701E5">
        <w:rPr>
          <w:color w:val="3366FF"/>
          <w:sz w:val="16"/>
          <w:szCs w:val="16"/>
          <w:u w:val="single"/>
        </w:rPr>
        <w:t>HSC</w:t>
      </w:r>
      <w:r w:rsidRPr="009701E5">
        <w:rPr>
          <w:color w:val="3366FF"/>
          <w:sz w:val="16"/>
          <w:szCs w:val="16"/>
        </w:rPr>
        <w:t xml:space="preserve">| </w:t>
      </w:r>
      <w:r w:rsidRPr="009701E5">
        <w:rPr>
          <w:color w:val="3366FF"/>
          <w:sz w:val="16"/>
          <w:szCs w:val="16"/>
          <w:u w:val="single"/>
        </w:rPr>
        <w:t>HSJ</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Network and Related Products Information</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u w:val="single"/>
        </w:rPr>
        <w:t>Network</w:t>
      </w:r>
      <w:r w:rsidRPr="009701E5">
        <w:rPr>
          <w:color w:val="3366FF"/>
          <w:sz w:val="16"/>
          <w:szCs w:val="16"/>
        </w:rPr>
        <w:t xml:space="preserve">| </w:t>
      </w:r>
      <w:r w:rsidRPr="009701E5">
        <w:rPr>
          <w:color w:val="3366FF"/>
          <w:sz w:val="16"/>
          <w:szCs w:val="16"/>
          <w:u w:val="single"/>
        </w:rPr>
        <w:t>NCP</w:t>
      </w:r>
      <w:r w:rsidRPr="009701E5">
        <w:rPr>
          <w:color w:val="3366FF"/>
          <w:sz w:val="16"/>
          <w:szCs w:val="16"/>
        </w:rPr>
        <w:t xml:space="preserve"> | </w:t>
      </w:r>
      <w:r w:rsidRPr="009701E5">
        <w:rPr>
          <w:color w:val="3366FF"/>
          <w:sz w:val="16"/>
          <w:szCs w:val="16"/>
          <w:u w:val="single"/>
        </w:rPr>
        <w:t>NCL</w:t>
      </w:r>
      <w:r w:rsidRPr="009701E5">
        <w:rPr>
          <w:color w:val="3366FF"/>
          <w:sz w:val="16"/>
          <w:szCs w:val="16"/>
        </w:rPr>
        <w:t xml:space="preserve"> | </w:t>
      </w:r>
      <w:r w:rsidRPr="009701E5">
        <w:rPr>
          <w:color w:val="3366FF"/>
          <w:sz w:val="16"/>
          <w:szCs w:val="16"/>
          <w:u w:val="single"/>
        </w:rPr>
        <w:t>LATCP</w:t>
      </w:r>
      <w:r w:rsidRPr="009701E5">
        <w:rPr>
          <w:color w:val="3366FF"/>
          <w:sz w:val="16"/>
          <w:szCs w:val="16"/>
        </w:rPr>
        <w:t xml:space="preserve"> | </w:t>
      </w:r>
      <w:r w:rsidRPr="009701E5">
        <w:rPr>
          <w:color w:val="3366FF"/>
          <w:sz w:val="16"/>
          <w:szCs w:val="16"/>
          <w:u w:val="single"/>
        </w:rPr>
        <w:t>LANCP</w:t>
      </w:r>
      <w:r w:rsidRPr="009701E5">
        <w:rPr>
          <w:color w:val="3366FF"/>
          <w:sz w:val="16"/>
          <w:szCs w:val="16"/>
        </w:rPr>
        <w:t xml:space="preserve"> | </w:t>
      </w:r>
      <w:r w:rsidRPr="009701E5">
        <w:rPr>
          <w:color w:val="3366FF"/>
          <w:sz w:val="16"/>
          <w:szCs w:val="16"/>
          <w:u w:val="single"/>
        </w:rPr>
        <w:t>UCX</w:t>
      </w:r>
      <w:r w:rsidRPr="009701E5">
        <w:rPr>
          <w:color w:val="3366FF"/>
          <w:sz w:val="16"/>
          <w:szCs w:val="16"/>
        </w:rPr>
        <w:t xml:space="preserve"> | </w:t>
      </w:r>
      <w:r w:rsidRPr="009701E5">
        <w:rPr>
          <w:color w:val="3366FF"/>
          <w:sz w:val="16"/>
          <w:szCs w:val="16"/>
          <w:u w:val="single"/>
        </w:rPr>
        <w:t>MultiNet</w:t>
      </w:r>
      <w:r w:rsidRPr="009701E5">
        <w:rPr>
          <w:color w:val="3366FF"/>
          <w:sz w:val="16"/>
          <w:szCs w:val="16"/>
        </w:rPr>
        <w:t xml:space="preserve"> </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Database Information/Configurations</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rPr>
        <w:t xml:space="preserve">SQL: </w:t>
      </w:r>
      <w:r w:rsidRPr="009701E5">
        <w:rPr>
          <w:color w:val="3366FF"/>
          <w:sz w:val="16"/>
          <w:szCs w:val="16"/>
          <w:u w:val="single"/>
        </w:rPr>
        <w:t>SQL</w:t>
      </w:r>
      <w:r w:rsidRPr="009701E5">
        <w:rPr>
          <w:color w:val="3366FF"/>
          <w:sz w:val="16"/>
          <w:szCs w:val="16"/>
        </w:rPr>
        <w:t xml:space="preserve">| </w:t>
      </w:r>
      <w:r w:rsidRPr="009701E5">
        <w:rPr>
          <w:color w:val="3366FF"/>
          <w:sz w:val="16"/>
          <w:szCs w:val="16"/>
          <w:u w:val="single"/>
        </w:rPr>
        <w:t>SQL Images</w:t>
      </w:r>
      <w:r w:rsidRPr="009701E5">
        <w:rPr>
          <w:color w:val="3366FF"/>
          <w:sz w:val="16"/>
          <w:szCs w:val="16"/>
        </w:rPr>
        <w:t xml:space="preserve">| </w:t>
      </w:r>
      <w:r w:rsidRPr="009701E5">
        <w:rPr>
          <w:color w:val="3366FF"/>
          <w:sz w:val="16"/>
          <w:szCs w:val="16"/>
          <w:u w:val="single"/>
        </w:rPr>
        <w:t>UAF Records</w:t>
      </w:r>
      <w:r w:rsidRPr="009701E5">
        <w:rPr>
          <w:color w:val="3366FF"/>
          <w:sz w:val="16"/>
          <w:szCs w:val="16"/>
        </w:rPr>
        <w:br/>
        <w:t xml:space="preserve">Relational Database Operator: </w:t>
      </w:r>
      <w:r w:rsidRPr="009701E5">
        <w:rPr>
          <w:color w:val="3366FF"/>
          <w:sz w:val="16"/>
          <w:szCs w:val="16"/>
          <w:u w:val="single"/>
        </w:rPr>
        <w:t>RDO</w:t>
      </w:r>
      <w:r w:rsidRPr="009701E5">
        <w:rPr>
          <w:color w:val="3366FF"/>
          <w:sz w:val="16"/>
          <w:szCs w:val="16"/>
        </w:rPr>
        <w:br/>
        <w:t xml:space="preserve">Oracle Rdb: </w:t>
      </w:r>
      <w:r w:rsidRPr="009701E5">
        <w:rPr>
          <w:color w:val="3366FF"/>
          <w:sz w:val="16"/>
          <w:szCs w:val="16"/>
          <w:u w:val="single"/>
        </w:rPr>
        <w:t>Images</w:t>
      </w:r>
      <w:r w:rsidRPr="009701E5">
        <w:rPr>
          <w:color w:val="3366FF"/>
          <w:sz w:val="16"/>
          <w:szCs w:val="16"/>
        </w:rPr>
        <w:t xml:space="preserve">| </w:t>
      </w:r>
      <w:r w:rsidRPr="009701E5">
        <w:rPr>
          <w:color w:val="3366FF"/>
          <w:sz w:val="16"/>
          <w:szCs w:val="16"/>
          <w:u w:val="single"/>
        </w:rPr>
        <w:t>Logicals</w:t>
      </w:r>
      <w:r w:rsidRPr="009701E5">
        <w:rPr>
          <w:color w:val="3366FF"/>
          <w:sz w:val="16"/>
          <w:szCs w:val="16"/>
        </w:rPr>
        <w:t xml:space="preserve">| </w:t>
      </w:r>
      <w:r w:rsidRPr="009701E5">
        <w:rPr>
          <w:color w:val="3366FF"/>
          <w:sz w:val="16"/>
          <w:szCs w:val="16"/>
          <w:u w:val="single"/>
        </w:rPr>
        <w:t>Versions</w:t>
      </w:r>
      <w:r w:rsidRPr="009701E5">
        <w:rPr>
          <w:color w:val="3366FF"/>
          <w:sz w:val="16"/>
          <w:szCs w:val="16"/>
        </w:rPr>
        <w:t xml:space="preserve">| </w:t>
      </w:r>
      <w:r w:rsidRPr="009701E5">
        <w:rPr>
          <w:color w:val="3366FF"/>
          <w:sz w:val="16"/>
          <w:szCs w:val="16"/>
          <w:u w:val="single"/>
        </w:rPr>
        <w:t>Databases</w:t>
      </w:r>
      <w:r w:rsidRPr="009701E5">
        <w:rPr>
          <w:color w:val="3366FF"/>
          <w:sz w:val="16"/>
          <w:szCs w:val="16"/>
        </w:rPr>
        <w:t xml:space="preserve">| </w:t>
      </w:r>
      <w:r w:rsidRPr="009701E5">
        <w:rPr>
          <w:color w:val="3366FF"/>
          <w:sz w:val="16"/>
          <w:szCs w:val="16"/>
          <w:u w:val="single"/>
        </w:rPr>
        <w:t>Schemas</w:t>
      </w:r>
      <w:r w:rsidRPr="009701E5">
        <w:rPr>
          <w:color w:val="3366FF"/>
          <w:sz w:val="16"/>
          <w:szCs w:val="16"/>
        </w:rPr>
        <w:t xml:space="preserve">| </w:t>
      </w:r>
      <w:r w:rsidRPr="009701E5">
        <w:rPr>
          <w:color w:val="3366FF"/>
          <w:sz w:val="16"/>
          <w:szCs w:val="16"/>
          <w:u w:val="single"/>
        </w:rPr>
        <w:t>Statistics</w:t>
      </w:r>
      <w:r w:rsidRPr="009701E5">
        <w:rPr>
          <w:color w:val="3366FF"/>
          <w:sz w:val="16"/>
          <w:szCs w:val="16"/>
        </w:rPr>
        <w:t xml:space="preserve">| </w:t>
      </w:r>
      <w:r w:rsidRPr="009701E5">
        <w:rPr>
          <w:color w:val="3366FF"/>
          <w:sz w:val="16"/>
          <w:szCs w:val="16"/>
          <w:u w:val="single"/>
        </w:rPr>
        <w:t>UAF Records</w:t>
      </w:r>
      <w:r w:rsidRPr="009701E5">
        <w:rPr>
          <w:color w:val="3366FF"/>
          <w:sz w:val="16"/>
          <w:szCs w:val="16"/>
        </w:rPr>
        <w:br/>
        <w:t xml:space="preserve">Oracle RDBMS: </w:t>
      </w:r>
      <w:r w:rsidRPr="009701E5">
        <w:rPr>
          <w:color w:val="3366FF"/>
          <w:sz w:val="16"/>
          <w:szCs w:val="16"/>
          <w:u w:val="single"/>
        </w:rPr>
        <w:t>Oracle</w:t>
      </w:r>
      <w:r w:rsidRPr="009701E5">
        <w:rPr>
          <w:color w:val="3366FF"/>
          <w:sz w:val="16"/>
          <w:szCs w:val="16"/>
        </w:rPr>
        <w:t xml:space="preserve">| </w:t>
      </w:r>
      <w:r w:rsidRPr="009701E5">
        <w:rPr>
          <w:color w:val="3366FF"/>
          <w:sz w:val="16"/>
          <w:szCs w:val="16"/>
          <w:u w:val="single"/>
        </w:rPr>
        <w:t>Schemas</w:t>
      </w:r>
      <w:r w:rsidRPr="009701E5">
        <w:rPr>
          <w:color w:val="3366FF"/>
          <w:sz w:val="16"/>
          <w:szCs w:val="16"/>
        </w:rPr>
        <w:t xml:space="preserve">| </w:t>
      </w:r>
      <w:r w:rsidRPr="009701E5">
        <w:rPr>
          <w:color w:val="3366FF"/>
          <w:sz w:val="16"/>
          <w:szCs w:val="16"/>
          <w:u w:val="single"/>
        </w:rPr>
        <w:t>Statistics</w:t>
      </w:r>
      <w:r w:rsidRPr="009701E5">
        <w:rPr>
          <w:color w:val="3366FF"/>
          <w:sz w:val="16"/>
          <w:szCs w:val="16"/>
        </w:rPr>
        <w:t xml:space="preserve">| </w:t>
      </w:r>
      <w:r w:rsidRPr="009701E5">
        <w:rPr>
          <w:color w:val="3366FF"/>
          <w:sz w:val="16"/>
          <w:szCs w:val="16"/>
          <w:u w:val="single"/>
        </w:rPr>
        <w:t>UAF Records</w:t>
      </w:r>
      <w:r w:rsidRPr="009701E5">
        <w:rPr>
          <w:color w:val="3366FF"/>
          <w:sz w:val="16"/>
          <w:szCs w:val="16"/>
        </w:rPr>
        <w:br/>
        <w:t xml:space="preserve">Sybase RDBMS: </w:t>
      </w:r>
      <w:r w:rsidRPr="009701E5">
        <w:rPr>
          <w:color w:val="3366FF"/>
          <w:sz w:val="16"/>
          <w:szCs w:val="16"/>
          <w:u w:val="single"/>
        </w:rPr>
        <w:t>Sybase</w:t>
      </w:r>
      <w:r w:rsidRPr="009701E5">
        <w:rPr>
          <w:color w:val="3366FF"/>
          <w:sz w:val="16"/>
          <w:szCs w:val="16"/>
        </w:rPr>
        <w:t xml:space="preserve">| </w:t>
      </w:r>
      <w:r w:rsidRPr="009701E5">
        <w:rPr>
          <w:color w:val="3366FF"/>
          <w:sz w:val="16"/>
          <w:szCs w:val="16"/>
          <w:u w:val="single"/>
        </w:rPr>
        <w:t>UAF Records</w:t>
      </w:r>
      <w:r w:rsidRPr="009701E5">
        <w:rPr>
          <w:color w:val="3366FF"/>
          <w:sz w:val="16"/>
          <w:szCs w:val="16"/>
        </w:rPr>
        <w:br/>
        <w:t xml:space="preserve">Ingres RDBMS: </w:t>
      </w:r>
      <w:r w:rsidRPr="009701E5">
        <w:rPr>
          <w:color w:val="3366FF"/>
          <w:sz w:val="16"/>
          <w:szCs w:val="16"/>
          <w:u w:val="single"/>
        </w:rPr>
        <w:t>Ingres</w:t>
      </w:r>
      <w:r w:rsidRPr="009701E5">
        <w:rPr>
          <w:color w:val="3366FF"/>
          <w:sz w:val="16"/>
          <w:szCs w:val="16"/>
        </w:rPr>
        <w:t xml:space="preserve">| </w:t>
      </w:r>
      <w:r w:rsidRPr="009701E5">
        <w:rPr>
          <w:color w:val="3366FF"/>
          <w:sz w:val="16"/>
          <w:szCs w:val="16"/>
          <w:u w:val="single"/>
        </w:rPr>
        <w:t>UAF Records</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Transaction processing and other layered product information</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u w:val="single"/>
        </w:rPr>
      </w:pPr>
      <w:r w:rsidRPr="009701E5">
        <w:rPr>
          <w:color w:val="3366FF"/>
          <w:sz w:val="16"/>
          <w:szCs w:val="16"/>
        </w:rPr>
        <w:t xml:space="preserve">ACMS: </w:t>
      </w:r>
      <w:r w:rsidRPr="009701E5">
        <w:rPr>
          <w:color w:val="3366FF"/>
          <w:sz w:val="16"/>
          <w:szCs w:val="16"/>
          <w:u w:val="single"/>
        </w:rPr>
        <w:t>ACMS</w:t>
      </w:r>
      <w:r w:rsidRPr="009701E5">
        <w:rPr>
          <w:color w:val="3366FF"/>
          <w:sz w:val="16"/>
          <w:szCs w:val="16"/>
        </w:rPr>
        <w:t xml:space="preserve">| </w:t>
      </w:r>
      <w:r w:rsidRPr="009701E5">
        <w:rPr>
          <w:color w:val="3366FF"/>
          <w:sz w:val="16"/>
          <w:szCs w:val="16"/>
          <w:u w:val="single"/>
        </w:rPr>
        <w:t>Images</w:t>
      </w:r>
      <w:r w:rsidRPr="009701E5">
        <w:rPr>
          <w:color w:val="3366FF"/>
          <w:sz w:val="16"/>
          <w:szCs w:val="16"/>
        </w:rPr>
        <w:br/>
        <w:t xml:space="preserve">TDMS: </w:t>
      </w:r>
      <w:r w:rsidRPr="009701E5">
        <w:rPr>
          <w:color w:val="3366FF"/>
          <w:sz w:val="16"/>
          <w:szCs w:val="16"/>
          <w:u w:val="single"/>
        </w:rPr>
        <w:t>TDMS</w:t>
      </w:r>
      <w:r w:rsidRPr="009701E5">
        <w:rPr>
          <w:color w:val="3366FF"/>
          <w:sz w:val="16"/>
          <w:szCs w:val="16"/>
        </w:rPr>
        <w:br/>
        <w:t xml:space="preserve">DECforms: </w:t>
      </w:r>
      <w:r w:rsidRPr="009701E5">
        <w:rPr>
          <w:color w:val="3366FF"/>
          <w:sz w:val="16"/>
          <w:szCs w:val="16"/>
          <w:u w:val="single"/>
        </w:rPr>
        <w:t>DECforms</w:t>
      </w:r>
      <w:r w:rsidRPr="009701E5">
        <w:rPr>
          <w:color w:val="3366FF"/>
          <w:sz w:val="16"/>
          <w:szCs w:val="16"/>
        </w:rPr>
        <w:br/>
        <w:t xml:space="preserve">PathWorks: </w:t>
      </w:r>
      <w:r w:rsidRPr="009701E5">
        <w:rPr>
          <w:color w:val="3366FF"/>
          <w:sz w:val="16"/>
          <w:szCs w:val="16"/>
          <w:u w:val="single"/>
        </w:rPr>
        <w:t>PathWorks</w:t>
      </w:r>
      <w:r w:rsidRPr="009701E5">
        <w:rPr>
          <w:color w:val="3366FF"/>
          <w:sz w:val="16"/>
          <w:szCs w:val="16"/>
        </w:rPr>
        <w:br/>
        <w:t xml:space="preserve">DECWindows: </w:t>
      </w:r>
      <w:r w:rsidRPr="009701E5">
        <w:rPr>
          <w:color w:val="3366FF"/>
          <w:sz w:val="16"/>
          <w:szCs w:val="16"/>
          <w:u w:val="single"/>
        </w:rPr>
        <w:t>DECwindows</w:t>
      </w:r>
      <w:r w:rsidRPr="009701E5">
        <w:rPr>
          <w:color w:val="3366FF"/>
          <w:sz w:val="16"/>
          <w:szCs w:val="16"/>
        </w:rPr>
        <w:br/>
        <w:t xml:space="preserve">DECthreads: </w:t>
      </w:r>
      <w:r w:rsidRPr="009701E5">
        <w:rPr>
          <w:color w:val="3366FF"/>
          <w:sz w:val="16"/>
          <w:szCs w:val="16"/>
          <w:u w:val="single"/>
        </w:rPr>
        <w:t>Images</w:t>
      </w:r>
      <w:r w:rsidRPr="009701E5">
        <w:rPr>
          <w:color w:val="3366FF"/>
          <w:sz w:val="16"/>
          <w:szCs w:val="16"/>
        </w:rPr>
        <w:br/>
        <w:t xml:space="preserve">CMA: </w:t>
      </w:r>
      <w:r w:rsidRPr="008F50FC">
        <w:rPr>
          <w:color w:val="3366FF"/>
          <w:sz w:val="16"/>
          <w:szCs w:val="16"/>
          <w:u w:val="single"/>
        </w:rPr>
        <w:t>Images</w:t>
      </w:r>
      <w:r w:rsidRPr="009701E5">
        <w:rPr>
          <w:color w:val="3366FF"/>
          <w:sz w:val="16"/>
          <w:szCs w:val="16"/>
        </w:rPr>
        <w:br/>
        <w:t xml:space="preserve">Layered Products: </w:t>
      </w:r>
      <w:r w:rsidRPr="009701E5">
        <w:rPr>
          <w:color w:val="3366FF"/>
          <w:sz w:val="16"/>
          <w:szCs w:val="16"/>
          <w:u w:val="single"/>
        </w:rPr>
        <w:t>Installed</w:t>
      </w:r>
      <w:r w:rsidRPr="009701E5">
        <w:rPr>
          <w:color w:val="3366FF"/>
          <w:sz w:val="16"/>
          <w:szCs w:val="16"/>
        </w:rPr>
        <w:t xml:space="preserve">| </w:t>
      </w:r>
      <w:r w:rsidRPr="009701E5">
        <w:rPr>
          <w:color w:val="3366FF"/>
          <w:sz w:val="16"/>
          <w:szCs w:val="16"/>
          <w:u w:val="single"/>
        </w:rPr>
        <w:t>Installation History</w:t>
      </w:r>
      <w:r w:rsidRPr="009701E5">
        <w:rPr>
          <w:color w:val="3366FF"/>
          <w:sz w:val="16"/>
          <w:szCs w:val="16"/>
        </w:rPr>
        <w:t xml:space="preserve">| </w:t>
      </w:r>
      <w:r w:rsidRPr="009701E5">
        <w:rPr>
          <w:color w:val="3366FF"/>
          <w:sz w:val="16"/>
          <w:szCs w:val="16"/>
          <w:u w:val="single"/>
        </w:rPr>
        <w:t>Licensed</w:t>
      </w:r>
      <w:r w:rsidRPr="009701E5">
        <w:rPr>
          <w:color w:val="3366FF"/>
          <w:sz w:val="16"/>
          <w:szCs w:val="16"/>
        </w:rPr>
        <w:br/>
        <w:t xml:space="preserve">HyperSort: </w:t>
      </w:r>
      <w:r w:rsidRPr="009701E5">
        <w:rPr>
          <w:color w:val="3366FF"/>
          <w:sz w:val="16"/>
          <w:szCs w:val="16"/>
          <w:u w:val="single"/>
        </w:rPr>
        <w:t>Images</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Performance Data</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u w:val="single"/>
        </w:rPr>
        <w:t>Performance Solution Advisor (PSA)</w:t>
      </w:r>
      <w:r w:rsidRPr="009701E5">
        <w:rPr>
          <w:color w:val="3366FF"/>
          <w:sz w:val="16"/>
          <w:szCs w:val="16"/>
        </w:rPr>
        <w:t xml:space="preserve">| </w:t>
      </w:r>
      <w:r w:rsidRPr="009701E5">
        <w:rPr>
          <w:color w:val="3366FF"/>
          <w:sz w:val="16"/>
          <w:szCs w:val="16"/>
          <w:u w:val="single"/>
        </w:rPr>
        <w:t>Monitor Utility</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Tables</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u w:val="single"/>
        </w:rPr>
        <w:t>VMScluster nodes</w:t>
      </w:r>
      <w:r w:rsidRPr="009701E5">
        <w:rPr>
          <w:color w:val="3366FF"/>
          <w:sz w:val="16"/>
          <w:szCs w:val="16"/>
        </w:rPr>
        <w:t xml:space="preserve">| </w:t>
      </w:r>
      <w:r w:rsidRPr="009701E5">
        <w:rPr>
          <w:color w:val="3366FF"/>
          <w:sz w:val="16"/>
          <w:szCs w:val="16"/>
          <w:u w:val="single"/>
        </w:rPr>
        <w:t>GETSYI information for all VMScluster nodes</w:t>
      </w:r>
      <w:r w:rsidRPr="009701E5">
        <w:rPr>
          <w:color w:val="3366FF"/>
          <w:sz w:val="16"/>
          <w:szCs w:val="16"/>
        </w:rPr>
        <w:t xml:space="preserve">| </w:t>
      </w:r>
      <w:r w:rsidRPr="009701E5">
        <w:rPr>
          <w:color w:val="3366FF"/>
          <w:sz w:val="16"/>
          <w:szCs w:val="16"/>
          <w:u w:val="single"/>
        </w:rPr>
        <w:t>Devices</w:t>
      </w:r>
      <w:r w:rsidRPr="009701E5">
        <w:rPr>
          <w:color w:val="3366FF"/>
          <w:sz w:val="16"/>
          <w:szCs w:val="16"/>
        </w:rPr>
        <w:t xml:space="preserve">| </w:t>
      </w:r>
      <w:r w:rsidRPr="009701E5">
        <w:rPr>
          <w:color w:val="3366FF"/>
          <w:sz w:val="16"/>
          <w:szCs w:val="16"/>
          <w:u w:val="single"/>
        </w:rPr>
        <w:t>SYSUAF</w:t>
      </w:r>
    </w:p>
    <w:p w:rsidR="00441EAB" w:rsidRPr="009701E5" w:rsidRDefault="00441EAB" w:rsidP="008F50FC">
      <w:pPr>
        <w:numPr>
          <w:ilvl w:val="0"/>
          <w:numId w:val="27"/>
        </w:numPr>
        <w:tabs>
          <w:tab w:val="clear" w:pos="720"/>
          <w:tab w:val="num" w:pos="1080"/>
        </w:tabs>
        <w:spacing w:before="100" w:beforeAutospacing="1" w:after="100" w:afterAutospacing="1"/>
        <w:ind w:left="1080"/>
        <w:rPr>
          <w:color w:val="3366FF"/>
          <w:sz w:val="16"/>
          <w:szCs w:val="16"/>
          <w:u w:val="single"/>
        </w:rPr>
      </w:pPr>
      <w:r w:rsidRPr="009701E5">
        <w:rPr>
          <w:b/>
          <w:bCs/>
          <w:color w:val="3366FF"/>
          <w:sz w:val="16"/>
          <w:szCs w:val="16"/>
          <w:u w:val="single"/>
        </w:rPr>
        <w:t>Interactive Sessions</w:t>
      </w:r>
      <w:r w:rsidRPr="009701E5">
        <w:rPr>
          <w:color w:val="3366FF"/>
          <w:sz w:val="16"/>
          <w:szCs w:val="16"/>
          <w:u w:val="single"/>
        </w:rPr>
        <w:t xml:space="preserve"> </w:t>
      </w:r>
    </w:p>
    <w:p w:rsidR="00441EAB" w:rsidRPr="009701E5" w:rsidRDefault="00441EAB" w:rsidP="008F50FC">
      <w:pPr>
        <w:spacing w:before="100" w:beforeAutospacing="1" w:after="100" w:afterAutospacing="1"/>
        <w:ind w:left="1080"/>
        <w:rPr>
          <w:color w:val="3366FF"/>
          <w:sz w:val="16"/>
          <w:szCs w:val="16"/>
        </w:rPr>
      </w:pPr>
      <w:r w:rsidRPr="009701E5">
        <w:rPr>
          <w:color w:val="3366FF"/>
          <w:sz w:val="16"/>
          <w:szCs w:val="16"/>
          <w:u w:val="single"/>
        </w:rPr>
        <w:t>0:Mo</w:t>
      </w:r>
      <w:r w:rsidRPr="009701E5">
        <w:rPr>
          <w:rStyle w:val="Hyperlink"/>
          <w:color w:val="3366FF"/>
          <w:sz w:val="16"/>
          <w:szCs w:val="16"/>
        </w:rPr>
        <w:t>r</w:t>
      </w:r>
      <w:r w:rsidRPr="009701E5">
        <w:rPr>
          <w:color w:val="3366FF"/>
          <w:sz w:val="16"/>
          <w:szCs w:val="16"/>
          <w:u w:val="single"/>
        </w:rPr>
        <w:t>nitor</w:t>
      </w:r>
      <w:r w:rsidRPr="009701E5">
        <w:rPr>
          <w:color w:val="3366FF"/>
          <w:sz w:val="16"/>
          <w:szCs w:val="16"/>
        </w:rPr>
        <w:t xml:space="preserve">| </w:t>
      </w:r>
      <w:r w:rsidRPr="009701E5">
        <w:rPr>
          <w:color w:val="3366FF"/>
          <w:sz w:val="16"/>
          <w:szCs w:val="16"/>
          <w:u w:val="single"/>
        </w:rPr>
        <w:t>1:Rdb</w:t>
      </w:r>
      <w:r w:rsidRPr="009701E5">
        <w:rPr>
          <w:color w:val="3366FF"/>
          <w:sz w:val="16"/>
          <w:szCs w:val="16"/>
        </w:rPr>
        <w:t xml:space="preserve">| </w:t>
      </w:r>
      <w:r w:rsidRPr="009701E5">
        <w:rPr>
          <w:color w:val="3366FF"/>
          <w:sz w:val="16"/>
          <w:szCs w:val="16"/>
          <w:u w:val="single"/>
        </w:rPr>
        <w:t>2:Rdb</w:t>
      </w:r>
      <w:r w:rsidRPr="009701E5">
        <w:rPr>
          <w:color w:val="3366FF"/>
          <w:sz w:val="16"/>
          <w:szCs w:val="16"/>
        </w:rPr>
        <w:t xml:space="preserve">| </w:t>
      </w:r>
      <w:r w:rsidRPr="009701E5">
        <w:rPr>
          <w:color w:val="3366FF"/>
          <w:sz w:val="16"/>
          <w:szCs w:val="16"/>
          <w:u w:val="single"/>
        </w:rPr>
        <w:t>3:ACMS</w:t>
      </w:r>
      <w:r w:rsidRPr="009701E5">
        <w:rPr>
          <w:color w:val="3366FF"/>
          <w:sz w:val="16"/>
          <w:szCs w:val="16"/>
        </w:rPr>
        <w:t xml:space="preserve">| </w:t>
      </w:r>
      <w:r w:rsidRPr="008F50FC">
        <w:rPr>
          <w:color w:val="3366FF"/>
          <w:sz w:val="16"/>
          <w:szCs w:val="16"/>
          <w:u w:val="single"/>
        </w:rPr>
        <w:t>4:PSA</w:t>
      </w:r>
      <w:r w:rsidRPr="009701E5">
        <w:rPr>
          <w:color w:val="3366FF"/>
          <w:sz w:val="16"/>
          <w:szCs w:val="16"/>
        </w:rPr>
        <w:t xml:space="preserve">| </w:t>
      </w:r>
      <w:r w:rsidRPr="009701E5">
        <w:rPr>
          <w:color w:val="3366FF"/>
          <w:sz w:val="16"/>
          <w:szCs w:val="16"/>
          <w:u w:val="single"/>
        </w:rPr>
        <w:t xml:space="preserve">5:SPL </w:t>
      </w:r>
    </w:p>
    <w:p w:rsidR="00441EAB" w:rsidRPr="00615801" w:rsidRDefault="00441EAB" w:rsidP="008F50FC">
      <w:pPr>
        <w:ind w:left="360"/>
        <w:rPr>
          <w:sz w:val="16"/>
          <w:szCs w:val="16"/>
        </w:rPr>
      </w:pPr>
      <w:r w:rsidRPr="00615801">
        <w:rPr>
          <w:b/>
          <w:bCs/>
          <w:sz w:val="16"/>
          <w:szCs w:val="16"/>
        </w:rPr>
        <w:t xml:space="preserve">Goto: </w:t>
      </w:r>
      <w:r w:rsidRPr="009701E5">
        <w:rPr>
          <w:sz w:val="16"/>
          <w:szCs w:val="16"/>
          <w:u w:val="single"/>
        </w:rPr>
        <w:t>Top</w:t>
      </w:r>
      <w:r w:rsidRPr="00615801">
        <w:rPr>
          <w:sz w:val="16"/>
          <w:szCs w:val="16"/>
        </w:rPr>
        <w:t>|</w:t>
      </w:r>
      <w:r w:rsidRPr="009701E5">
        <w:rPr>
          <w:sz w:val="16"/>
          <w:szCs w:val="16"/>
          <w:u w:val="single"/>
        </w:rPr>
        <w:t>Contents</w:t>
      </w:r>
      <w:r w:rsidRPr="00615801">
        <w:rPr>
          <w:sz w:val="16"/>
          <w:szCs w:val="16"/>
        </w:rPr>
        <w:t>|</w:t>
      </w:r>
      <w:r w:rsidRPr="009701E5">
        <w:rPr>
          <w:sz w:val="16"/>
          <w:szCs w:val="16"/>
          <w:u w:val="single"/>
        </w:rPr>
        <w:t>Bottom</w:t>
      </w:r>
    </w:p>
    <w:p w:rsidR="00441EAB" w:rsidRDefault="00441EAB" w:rsidP="00804819">
      <w:pPr>
        <w:pStyle w:val="Heading2"/>
      </w:pPr>
      <w:r>
        <w:t>Navigation in VMS_Check</w:t>
      </w:r>
    </w:p>
    <w:p w:rsidR="00441EAB" w:rsidRDefault="00441EAB" w:rsidP="00804819">
      <w:r>
        <w:t xml:space="preserve">From inside the main generated HTML report file and under each section of the report, you can jump to different sections of interest in the report. </w:t>
      </w:r>
    </w:p>
    <w:p w:rsidR="00441EAB" w:rsidRDefault="00441EAB" w:rsidP="00804819">
      <w:r>
        <w:t>The following menu appears:</w:t>
      </w:r>
    </w:p>
    <w:p w:rsidR="00441EAB" w:rsidRPr="004A67B4" w:rsidRDefault="00441EAB" w:rsidP="00804819">
      <w:pPr>
        <w:ind w:left="720"/>
        <w:rPr>
          <w:sz w:val="16"/>
          <w:szCs w:val="16"/>
        </w:rPr>
      </w:pPr>
      <w:r w:rsidRPr="004A67B4">
        <w:rPr>
          <w:b/>
          <w:bCs/>
          <w:sz w:val="16"/>
          <w:szCs w:val="16"/>
        </w:rPr>
        <w:t xml:space="preserve">Goto: </w:t>
      </w:r>
      <w:r w:rsidRPr="009701E5">
        <w:rPr>
          <w:color w:val="3366FF"/>
          <w:sz w:val="16"/>
          <w:szCs w:val="16"/>
          <w:u w:val="single"/>
        </w:rPr>
        <w:t>Top</w:t>
      </w:r>
      <w:r w:rsidRPr="009701E5">
        <w:rPr>
          <w:color w:val="3366FF"/>
          <w:sz w:val="16"/>
          <w:szCs w:val="16"/>
        </w:rPr>
        <w:t xml:space="preserve"> | </w:t>
      </w:r>
      <w:r w:rsidRPr="009701E5">
        <w:rPr>
          <w:color w:val="3366FF"/>
          <w:sz w:val="16"/>
          <w:szCs w:val="16"/>
          <w:u w:val="single"/>
        </w:rPr>
        <w:t>Contents</w:t>
      </w:r>
      <w:r w:rsidRPr="009701E5">
        <w:rPr>
          <w:color w:val="3366FF"/>
          <w:sz w:val="16"/>
          <w:szCs w:val="16"/>
        </w:rPr>
        <w:t xml:space="preserve"> | </w:t>
      </w:r>
      <w:r w:rsidRPr="009701E5">
        <w:rPr>
          <w:color w:val="3366FF"/>
          <w:sz w:val="16"/>
          <w:szCs w:val="16"/>
          <w:u w:val="single"/>
        </w:rPr>
        <w:t>Bottom</w:t>
      </w:r>
      <w:r w:rsidRPr="004A67B4">
        <w:rPr>
          <w:sz w:val="16"/>
          <w:szCs w:val="16"/>
        </w:rPr>
        <w:t xml:space="preserve"> </w:t>
      </w:r>
      <w:r w:rsidRPr="004A67B4">
        <w:rPr>
          <w:sz w:val="16"/>
          <w:szCs w:val="16"/>
        </w:rPr>
        <w:br/>
      </w:r>
      <w:r w:rsidRPr="004A67B4">
        <w:rPr>
          <w:b/>
          <w:bCs/>
          <w:sz w:val="16"/>
          <w:szCs w:val="16"/>
        </w:rPr>
        <w:t xml:space="preserve">Section: </w:t>
      </w:r>
      <w:r w:rsidRPr="009701E5">
        <w:rPr>
          <w:color w:val="3366FF"/>
          <w:sz w:val="16"/>
          <w:szCs w:val="16"/>
          <w:u w:val="single"/>
        </w:rPr>
        <w:t>System</w:t>
      </w:r>
      <w:r w:rsidRPr="004A67B4">
        <w:rPr>
          <w:sz w:val="16"/>
          <w:szCs w:val="16"/>
        </w:rPr>
        <w:t xml:space="preserve"> |</w:t>
      </w:r>
      <w:r w:rsidRPr="009701E5">
        <w:rPr>
          <w:color w:val="3366FF"/>
          <w:sz w:val="16"/>
          <w:szCs w:val="16"/>
          <w:u w:val="single"/>
        </w:rPr>
        <w:t>Storage</w:t>
      </w:r>
      <w:r w:rsidRPr="004A67B4">
        <w:rPr>
          <w:sz w:val="16"/>
          <w:szCs w:val="16"/>
        </w:rPr>
        <w:t xml:space="preserve"> |</w:t>
      </w:r>
      <w:r w:rsidRPr="009701E5">
        <w:rPr>
          <w:color w:val="3366FF"/>
          <w:sz w:val="16"/>
          <w:szCs w:val="16"/>
          <w:u w:val="single"/>
        </w:rPr>
        <w:t>Network</w:t>
      </w:r>
      <w:r w:rsidRPr="004A67B4">
        <w:rPr>
          <w:sz w:val="16"/>
          <w:szCs w:val="16"/>
        </w:rPr>
        <w:t xml:space="preserve"> | </w:t>
      </w:r>
      <w:r w:rsidRPr="009701E5">
        <w:rPr>
          <w:color w:val="3366FF"/>
          <w:sz w:val="16"/>
          <w:szCs w:val="16"/>
          <w:u w:val="single"/>
        </w:rPr>
        <w:t>Database</w:t>
      </w:r>
      <w:r w:rsidRPr="004A67B4">
        <w:rPr>
          <w:sz w:val="16"/>
          <w:szCs w:val="16"/>
        </w:rPr>
        <w:t xml:space="preserve"> |</w:t>
      </w:r>
      <w:r w:rsidRPr="009701E5">
        <w:rPr>
          <w:color w:val="3366FF"/>
          <w:sz w:val="16"/>
          <w:szCs w:val="16"/>
          <w:u w:val="single"/>
        </w:rPr>
        <w:t>Layered Products</w:t>
      </w:r>
      <w:r w:rsidRPr="004A67B4">
        <w:rPr>
          <w:sz w:val="16"/>
          <w:szCs w:val="16"/>
        </w:rPr>
        <w:t xml:space="preserve"> | </w:t>
      </w:r>
      <w:r w:rsidRPr="009701E5">
        <w:rPr>
          <w:color w:val="3366FF"/>
          <w:sz w:val="16"/>
          <w:szCs w:val="16"/>
          <w:u w:val="single"/>
        </w:rPr>
        <w:t>Performance</w:t>
      </w:r>
      <w:r w:rsidRPr="004A67B4">
        <w:rPr>
          <w:sz w:val="16"/>
          <w:szCs w:val="16"/>
        </w:rPr>
        <w:t xml:space="preserve"> | </w:t>
      </w:r>
      <w:r w:rsidRPr="009701E5">
        <w:rPr>
          <w:color w:val="3366FF"/>
          <w:sz w:val="16"/>
          <w:szCs w:val="16"/>
          <w:u w:val="single"/>
        </w:rPr>
        <w:t>Interactive</w:t>
      </w:r>
      <w:r>
        <w:rPr>
          <w:sz w:val="16"/>
          <w:szCs w:val="16"/>
        </w:rPr>
        <w:t xml:space="preserve"> </w:t>
      </w:r>
    </w:p>
    <w:p w:rsidR="00441EAB" w:rsidRPr="00FF1519" w:rsidRDefault="00441EAB" w:rsidP="00804819">
      <w:r>
        <w:t xml:space="preserve">The </w:t>
      </w:r>
      <w:r w:rsidRPr="00FF1519">
        <w:rPr>
          <w:b/>
        </w:rPr>
        <w:t>Goto</w:t>
      </w:r>
      <w:r>
        <w:t xml:space="preserve"> references jump to the Top, Table of Contents and Bottom sections of the report. The </w:t>
      </w:r>
      <w:r w:rsidRPr="007C61F7">
        <w:rPr>
          <w:b/>
        </w:rPr>
        <w:t>Section</w:t>
      </w:r>
      <w:r>
        <w:t xml:space="preserve"> references jump to the System, Storage, Network, Database, Layered Products, Performance and Interactive sections of the report.</w:t>
      </w:r>
    </w:p>
    <w:p w:rsidR="00441EAB" w:rsidRDefault="00441EAB" w:rsidP="00804819">
      <w:pPr>
        <w:pStyle w:val="Heading2"/>
      </w:pPr>
      <w:r>
        <w:t>VMS_Check generated internal references to other files</w:t>
      </w:r>
    </w:p>
    <w:p w:rsidR="00441EAB" w:rsidRDefault="00441EAB" w:rsidP="00804819">
      <w:r>
        <w:t>The main report HTML file generated by VMS_Check has internal references to other text and HTML files generated by VMS_Check. These file references and their content description is summarized in the Table below. This example was generated for the OpenVMS system named OWL.</w:t>
      </w:r>
      <w:r>
        <w:br/>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2325"/>
        <w:gridCol w:w="2640"/>
      </w:tblGrid>
      <w:tr w:rsidR="00441EAB" w:rsidRPr="00615801">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615801" w:rsidRDefault="00441EAB" w:rsidP="00F071C2">
            <w:pPr>
              <w:pStyle w:val="tableheader"/>
              <w:jc w:val="center"/>
              <w:rPr>
                <w:sz w:val="24"/>
                <w:szCs w:val="24"/>
              </w:rPr>
            </w:pPr>
            <w:r w:rsidRPr="00615801">
              <w:t>Internal References generated for OWL</w:t>
            </w:r>
          </w:p>
        </w:tc>
      </w:tr>
      <w:tr w:rsidR="00441EAB" w:rsidRPr="00615801">
        <w:trPr>
          <w:trHeight w:val="123"/>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615801" w:rsidRDefault="00441EAB" w:rsidP="00F071C2">
            <w:pPr>
              <w:pStyle w:val="tableheader"/>
              <w:rPr>
                <w:sz w:val="24"/>
                <w:szCs w:val="24"/>
              </w:rPr>
            </w:pPr>
            <w:r w:rsidRPr="00615801">
              <w:t>Reference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615801" w:rsidRDefault="00441EAB" w:rsidP="00F071C2">
            <w:pPr>
              <w:pStyle w:val="tableheader"/>
              <w:rPr>
                <w:sz w:val="24"/>
                <w:szCs w:val="24"/>
              </w:rPr>
            </w:pPr>
            <w:r w:rsidRPr="00615801">
              <w:t>Description</w:t>
            </w:r>
          </w:p>
        </w:tc>
      </w:tr>
      <w:tr w:rsidR="00441EAB">
        <w:trPr>
          <w:trHeight w:val="154"/>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Devices_Mounted-OWL.txt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 xml:space="preserve">All devices mounted </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Devices_DU-OWL.txt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 xml:space="preserve">All DU devices </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Devices_HSJ-OWL.txt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 xml:space="preserve">All HSJ devices </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SDA-of-running-OWL.txt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Analyze System</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SPL-of-running-OWL.txt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Spinlock Information</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szCs w:val="16"/>
                <w:u w:val="single"/>
              </w:rPr>
            </w:pPr>
            <w:r w:rsidRPr="000850A5">
              <w:rPr>
                <w:szCs w:val="16"/>
                <w:u w:val="single"/>
              </w:rP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szCs w:val="16"/>
              </w:rPr>
            </w:pPr>
            <w:r w:rsidRPr="000850A5">
              <w:rPr>
                <w:szCs w:val="16"/>
              </w:rPr>
              <w:t>...</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PSA-Brief-OWL.TXT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Performance Analysis (Brief)</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PSA-Full-OWL.TXT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Performance Analysis (Full)</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PSA-Perf-OWL.TXT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Performance Evaluation</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MON-ALL-SUM-OWL.TXT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Monitor all classes (Summary)</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u w:val="single"/>
              </w:rPr>
            </w:pPr>
            <w:r w:rsidRPr="000850A5">
              <w:rPr>
                <w:szCs w:val="16"/>
                <w:u w:val="single"/>
              </w:rPr>
              <w:t>MON-ALL-AVE-OWL.TXT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0850A5" w:rsidRDefault="00441EAB" w:rsidP="00F071C2">
            <w:pPr>
              <w:pStyle w:val="tablecontent"/>
              <w:rPr>
                <w:color w:val="000000"/>
                <w:szCs w:val="16"/>
              </w:rPr>
            </w:pPr>
            <w:r w:rsidRPr="000850A5">
              <w:rPr>
                <w:szCs w:val="16"/>
              </w:rPr>
              <w:t>Monitor all classes (Average)</w:t>
            </w:r>
          </w:p>
        </w:tc>
      </w:tr>
    </w:tbl>
    <w:p w:rsidR="00441EAB" w:rsidRDefault="00441EAB" w:rsidP="00144AD9">
      <w:pPr>
        <w:pStyle w:val="CaptionFigureandTable"/>
      </w:pPr>
      <w:r>
        <w:t>Table 2: Internal References</w:t>
      </w:r>
    </w:p>
    <w:p w:rsidR="00441EAB" w:rsidRDefault="00441EAB" w:rsidP="00804819">
      <w:pPr>
        <w:pStyle w:val="Heading2"/>
      </w:pPr>
      <w:r>
        <w:t>VMS_Check generated external URL references</w:t>
      </w:r>
    </w:p>
    <w:p w:rsidR="00441EAB" w:rsidRDefault="00441EAB" w:rsidP="00804819">
      <w:r>
        <w:t xml:space="preserve">HP OpenVMS homepage: </w:t>
      </w:r>
      <w:hyperlink r:id="rId9" w:history="1">
        <w:r>
          <w:rPr>
            <w:rStyle w:val="Hyperlink"/>
          </w:rPr>
          <w:t>http://h71000.www7.hp.com/</w:t>
        </w:r>
      </w:hyperlink>
      <w:r>
        <w:br/>
        <w:t xml:space="preserve">HP OpenVMS Documentation: </w:t>
      </w:r>
      <w:hyperlink r:id="rId10" w:history="1">
        <w:r>
          <w:rPr>
            <w:rStyle w:val="Hyperlink"/>
          </w:rPr>
          <w:t>http://h71000.www7.hp.com/doc/</w:t>
        </w:r>
      </w:hyperlink>
      <w:r>
        <w:br/>
        <w:t xml:space="preserve">HP OpenVMS Patches: </w:t>
      </w:r>
      <w:hyperlink r:id="rId11" w:history="1">
        <w:r>
          <w:rPr>
            <w:rStyle w:val="Hyperlink"/>
          </w:rPr>
          <w:t>http://h71000.www7.hp.com/serv_support.html</w:t>
        </w:r>
      </w:hyperlink>
      <w:r>
        <w:br/>
        <w:t xml:space="preserve">HP OpenVMS Frequently Asked Questions (FAQ): </w:t>
      </w:r>
      <w:hyperlink r:id="rId12" w:history="1">
        <w:r>
          <w:rPr>
            <w:rStyle w:val="Hyperlink"/>
          </w:rPr>
          <w:t>http://h71000.www7.hp.com/faq/openvms_faq.html</w:t>
        </w:r>
      </w:hyperlink>
      <w:r>
        <w:br/>
        <w:t xml:space="preserve">HP OpenVMS Services: </w:t>
      </w:r>
      <w:hyperlink r:id="rId13" w:history="1">
        <w:r>
          <w:rPr>
            <w:rStyle w:val="Hyperlink"/>
          </w:rPr>
          <w:t>http://h20219.www2.hp.com/services/cache/10647-0-0-225-121.aspx</w:t>
        </w:r>
      </w:hyperlink>
      <w:r>
        <w:br/>
        <w:t xml:space="preserve">HP OpenVMS Systems Solutions and Applications: </w:t>
      </w:r>
      <w:hyperlink r:id="rId14" w:history="1">
        <w:r>
          <w:rPr>
            <w:rStyle w:val="Hyperlink"/>
          </w:rPr>
          <w:t>http://h71000.www7.hp.com/solutions/index.html</w:t>
        </w:r>
      </w:hyperlink>
      <w:r>
        <w:br/>
        <w:t xml:space="preserve">HP Support and Drivers: </w:t>
      </w:r>
      <w:hyperlink r:id="rId15" w:history="1">
        <w:r>
          <w:rPr>
            <w:rStyle w:val="Hyperlink"/>
          </w:rPr>
          <w:t>http://www.hp.com/country/us/en/support.html</w:t>
        </w:r>
      </w:hyperlink>
      <w:r>
        <w:br/>
        <w:t xml:space="preserve">HP Storage products: </w:t>
      </w:r>
      <w:hyperlink r:id="rId16" w:history="1">
        <w:r>
          <w:rPr>
            <w:rStyle w:val="Hyperlink"/>
          </w:rPr>
          <w:t>http://www.hp.com/country/us/en/prodserv/storage.html</w:t>
        </w:r>
      </w:hyperlink>
      <w:r>
        <w:br/>
        <w:t xml:space="preserve">HP Products and Services: </w:t>
      </w:r>
      <w:hyperlink r:id="rId17" w:history="1">
        <w:r>
          <w:rPr>
            <w:rStyle w:val="Hyperlink"/>
          </w:rPr>
          <w:t>http://www.hp.com/country/us/en/prodserv.html</w:t>
        </w:r>
      </w:hyperlink>
      <w:r>
        <w:br/>
        <w:t xml:space="preserve">HP Software products: </w:t>
      </w:r>
      <w:hyperlink r:id="rId18" w:history="1">
        <w:r>
          <w:rPr>
            <w:rStyle w:val="Hyperlink"/>
          </w:rPr>
          <w:t>http://www.hp.com/country/us/en/prodserv/software.html</w:t>
        </w:r>
      </w:hyperlink>
      <w:r>
        <w:br/>
      </w:r>
      <w:r w:rsidRPr="003F2E56">
        <w:rPr>
          <w:rFonts w:ascii="Courier New" w:hAnsi="Courier New" w:cs="Courier New"/>
        </w:rPr>
        <w:t>VMS_Check</w:t>
      </w:r>
      <w:r>
        <w:t xml:space="preserve"> kit and documentation: Contact </w:t>
      </w:r>
      <w:hyperlink r:id="rId19" w:history="1">
        <w:r w:rsidRPr="00CB0BE4">
          <w:rPr>
            <w:rStyle w:val="Hyperlink"/>
          </w:rPr>
          <w:t xml:space="preserve">Kostas.Gavrielidis@hp.com </w:t>
        </w:r>
      </w:hyperlink>
    </w:p>
    <w:p w:rsidR="00441EAB" w:rsidRDefault="00441EAB" w:rsidP="00804819">
      <w:pPr>
        <w:pStyle w:val="Heading2"/>
      </w:pPr>
      <w:r>
        <w:t>Report Highlights</w:t>
      </w:r>
    </w:p>
    <w:p w:rsidR="00441EAB" w:rsidRDefault="00441EAB" w:rsidP="00804819">
      <w:r>
        <w:t>Some of the section highlights in the generated report are included here for your reference.</w:t>
      </w:r>
    </w:p>
    <w:p w:rsidR="00865C78" w:rsidRDefault="00865C78" w:rsidP="00804819">
      <w:pPr>
        <w:pStyle w:val="Heading3"/>
      </w:pPr>
    </w:p>
    <w:p w:rsidR="00441EAB" w:rsidRDefault="00441EAB" w:rsidP="00804819">
      <w:pPr>
        <w:pStyle w:val="Heading3"/>
      </w:pPr>
      <w:r>
        <w:t>Mounted Devices</w:t>
      </w:r>
    </w:p>
    <w:p w:rsidR="00441EAB" w:rsidRDefault="00441EAB" w:rsidP="00804819">
      <w:r>
        <w:t xml:space="preserve">Looking at the Storage section of the report and one very useful area, namely the mounted devices table, </w:t>
      </w:r>
      <w:r w:rsidRPr="003F2E56">
        <w:rPr>
          <w:rFonts w:ascii="Courier New" w:hAnsi="Courier New" w:cs="Courier New"/>
        </w:rPr>
        <w:t>VMS_Check</w:t>
      </w:r>
      <w:r>
        <w:t xml:space="preserve"> generates a table of all devices mounted with information on each device, that is: the Device name, Volume Name, Device Type, Total blocks, Free blocks, %Free, Fragmentation Index and Fragmentation Report.</w:t>
      </w:r>
      <w:r>
        <w:br/>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1008"/>
        <w:gridCol w:w="1230"/>
        <w:gridCol w:w="725"/>
        <w:gridCol w:w="1215"/>
        <w:gridCol w:w="1148"/>
        <w:gridCol w:w="753"/>
        <w:gridCol w:w="1114"/>
        <w:gridCol w:w="1247"/>
      </w:tblGrid>
      <w:tr w:rsidR="00441EAB" w:rsidRPr="00007E29">
        <w:trPr>
          <w:tblCellSpacing w:w="22"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007E29" w:rsidRDefault="00441EAB" w:rsidP="00F071C2">
            <w:pPr>
              <w:pStyle w:val="CellHeading"/>
            </w:pPr>
            <w:r w:rsidRPr="00007E29">
              <w:t xml:space="preserve">Devices on OWL </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Device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Volume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Type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Total blocks</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Free blocks</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%Free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Frag Index</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Default="00441EAB" w:rsidP="00F071C2">
            <w:pPr>
              <w:pStyle w:val="CellHeading"/>
              <w:rPr>
                <w:sz w:val="24"/>
              </w:rPr>
            </w:pPr>
            <w:r>
              <w:t>Frag Report</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_DSA2: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ALP_SITEB</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DGX00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68251131</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24772725</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36</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44.1</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A47E2E" w:rsidRDefault="00441EAB" w:rsidP="00F071C2">
            <w:pPr>
              <w:pStyle w:val="tablecontent"/>
              <w:jc w:val="right"/>
              <w:rPr>
                <w:sz w:val="24"/>
                <w:u w:val="single"/>
              </w:rPr>
            </w:pPr>
            <w:r w:rsidRPr="00A47E2E">
              <w:rPr>
                <w:sz w:val="20"/>
                <w:szCs w:val="20"/>
                <w:u w:val="single"/>
              </w:rPr>
              <w:t>frpt</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_DSA11:</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ALPHA_USER</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DGX00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71112778</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24899409</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35</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5.2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A47E2E" w:rsidRDefault="00441EAB" w:rsidP="00F071C2">
            <w:pPr>
              <w:pStyle w:val="tablecontent"/>
              <w:jc w:val="right"/>
              <w:rPr>
                <w:sz w:val="24"/>
                <w:u w:val="single"/>
              </w:rPr>
            </w:pPr>
            <w:r w:rsidRPr="00A47E2E">
              <w:rPr>
                <w:sz w:val="20"/>
                <w:szCs w:val="20"/>
                <w:u w:val="single"/>
              </w:rPr>
              <w:t>frpt</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_DSA12: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DATABASE</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DGX00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213291762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38709535</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18</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2.4</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A47E2E" w:rsidRDefault="00441EAB" w:rsidP="00F071C2">
            <w:pPr>
              <w:pStyle w:val="tablecontent"/>
              <w:jc w:val="right"/>
              <w:rPr>
                <w:sz w:val="24"/>
                <w:u w:val="single"/>
              </w:rPr>
            </w:pPr>
            <w:r w:rsidRPr="00A47E2E">
              <w:rPr>
                <w:sz w:val="20"/>
                <w:szCs w:val="20"/>
                <w:u w:val="single"/>
              </w:rPr>
              <w:t>frpt</w:t>
            </w:r>
          </w:p>
        </w:tc>
      </w:tr>
      <w:tr w:rsidR="00441EA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_DSA500: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OWL_PAGE</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rPr>
                <w:sz w:val="24"/>
              </w:rPr>
            </w:pPr>
            <w:r>
              <w:t>DKX00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35565080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20564320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57</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Default="00441EAB" w:rsidP="00F071C2">
            <w:pPr>
              <w:pStyle w:val="tablecontent"/>
              <w:jc w:val="right"/>
              <w:rPr>
                <w:sz w:val="24"/>
              </w:rPr>
            </w:pPr>
            <w:r>
              <w:t>30.2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A47E2E" w:rsidRDefault="00441EAB" w:rsidP="00F071C2">
            <w:pPr>
              <w:pStyle w:val="tablecontent"/>
              <w:jc w:val="right"/>
              <w:rPr>
                <w:sz w:val="24"/>
                <w:u w:val="single"/>
              </w:rPr>
            </w:pPr>
            <w:r w:rsidRPr="00A47E2E">
              <w:rPr>
                <w:sz w:val="20"/>
                <w:szCs w:val="20"/>
                <w:u w:val="single"/>
              </w:rPr>
              <w:t>frpt</w:t>
            </w:r>
          </w:p>
        </w:tc>
      </w:tr>
    </w:tbl>
    <w:p w:rsidR="00441EAB" w:rsidRDefault="00441EAB" w:rsidP="00144AD9">
      <w:pPr>
        <w:pStyle w:val="CaptionFigureandTable"/>
      </w:pPr>
      <w:bookmarkStart w:id="0" w:name="DevTable"/>
      <w:r>
        <w:t>Table 3: Mounted Devices Table</w:t>
      </w:r>
    </w:p>
    <w:bookmarkEnd w:id="0"/>
    <w:p w:rsidR="00441EAB" w:rsidRDefault="00441EAB" w:rsidP="00804819">
      <w:r>
        <w:t>Another useful part of this report section is the generated bar graph showing the %Free Disk Space and Fragmentation Index for all devices, along with a pie chart graph of the total Disk Capacity, which includes the total MB’s used and free disk space for devices.</w:t>
      </w:r>
    </w:p>
    <w:p w:rsidR="00441EAB" w:rsidRDefault="00441EAB" w:rsidP="00804819"/>
    <w:p w:rsidR="00441EAB" w:rsidRDefault="00CD3025" w:rsidP="00804819">
      <w:pPr>
        <w:jc w:val="center"/>
      </w:pPr>
      <w:bookmarkStart w:id="1" w:name="DevChart"/>
      <w:r>
        <w:rPr>
          <w:noProof/>
        </w:rPr>
        <w:drawing>
          <wp:inline distT="0" distB="0" distL="0" distR="0">
            <wp:extent cx="3048000" cy="337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3371850"/>
                    </a:xfrm>
                    <a:prstGeom prst="rect">
                      <a:avLst/>
                    </a:prstGeom>
                    <a:noFill/>
                    <a:ln>
                      <a:noFill/>
                    </a:ln>
                  </pic:spPr>
                </pic:pic>
              </a:graphicData>
            </a:graphic>
          </wp:inline>
        </w:drawing>
      </w:r>
    </w:p>
    <w:p w:rsidR="00441EAB" w:rsidRDefault="00441EAB" w:rsidP="00144AD9">
      <w:pPr>
        <w:pStyle w:val="CaptionFigureandTable"/>
      </w:pPr>
      <w:r>
        <w:t>Figure 2: Mounted Devices Charts</w:t>
      </w:r>
    </w:p>
    <w:bookmarkEnd w:id="1"/>
    <w:p w:rsidR="00441EAB" w:rsidRDefault="00441EAB" w:rsidP="00804819">
      <w:pPr>
        <w:pStyle w:val="Heading3"/>
      </w:pPr>
      <w:r>
        <w:br w:type="page"/>
        <w:t>Console Environment Variables</w:t>
      </w:r>
    </w:p>
    <w:p w:rsidR="00441EAB" w:rsidRDefault="00441EAB" w:rsidP="00804819">
      <w:r>
        <w:t>The Table 4 contains some of the information that can be collected from the console.</w:t>
      </w:r>
      <w:r>
        <w:br/>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1645"/>
        <w:gridCol w:w="509"/>
        <w:gridCol w:w="3953"/>
        <w:gridCol w:w="4101"/>
      </w:tblGrid>
      <w:tr w:rsidR="00441EAB" w:rsidRPr="005174DB">
        <w:trPr>
          <w:tblCellSpacing w:w="22"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 xml:space="preserve">Console Variables for OWL </w:t>
            </w:r>
          </w:p>
        </w:tc>
      </w:tr>
      <w:tr w:rsidR="00441EAB" w:rsidRPr="005174D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Name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V/N</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Value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Function</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auto_action</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N</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RESTART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Specifies the action the console will take following an error, halt or power-up. Values are: restart, boot and halt</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auto_fault_restart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UNDEFINED</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Controls whether the SCM will restart when a fault is encountered.</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Boot_dev</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N</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SCSI3 0 10 0 3 0 0 0 @wwid0,SCSI3 0 10 0 4 0 0 0 @wwid0,SCSI3 0 8 0 1 0 0 0 @wwid0,SCSI3 0 8 0 2 0 0 0 @wwid0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Defines the default device or device list from which booting is attempted when no device name is specified by the boot command.</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Bootdef_dev</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N</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SCSI3 0 10 0 3 0 0 0 @wwid0,SCSI3 0 10 0 4 0 0 0 @wwid0,SCSI3 0 8 0 1 0 0 0 @wwid0,SCSI3 0 8 0 2 0 0 0 @wwid0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Defines the default device or device list from which booting is attempted when no device name is specified by the boot command.</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t>...</w:t>
            </w:r>
          </w:p>
        </w:tc>
      </w:tr>
    </w:tbl>
    <w:p w:rsidR="00441EAB" w:rsidRDefault="00441EAB" w:rsidP="00144AD9">
      <w:pPr>
        <w:pStyle w:val="CaptionFigureandTable"/>
      </w:pPr>
      <w:r>
        <w:t>Table 4: Table of the console environment variables and their values</w:t>
      </w:r>
    </w:p>
    <w:p w:rsidR="00441EAB" w:rsidRDefault="00441EAB" w:rsidP="00804819">
      <w:pPr>
        <w:pStyle w:val="Heading3"/>
      </w:pPr>
      <w:bookmarkStart w:id="2" w:name="ConVar"/>
      <w:r>
        <w:t>GETSYI information</w:t>
      </w:r>
    </w:p>
    <w:p w:rsidR="00441EAB" w:rsidRDefault="00441EAB" w:rsidP="00804819">
      <w:r>
        <w:t>Looking at some of the data collected, we can take one example, as shown in the following Table. This shows GETSYI information for a single node:</w:t>
      </w:r>
      <w:r>
        <w:br/>
      </w:r>
    </w:p>
    <w:tbl>
      <w:tblPr>
        <w:tblW w:w="0" w:type="auto"/>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1541"/>
        <w:gridCol w:w="1942"/>
        <w:gridCol w:w="6725"/>
      </w:tblGrid>
      <w:tr w:rsidR="00441EAB" w:rsidRPr="005174DB">
        <w:trPr>
          <w:tblCellSpacing w:w="22"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bookmarkStart w:id="3" w:name="SYI"/>
            <w:r w:rsidRPr="005174DB">
              <w:t xml:space="preserve">GETSYI Information for EMPIRE </w:t>
            </w:r>
          </w:p>
        </w:tc>
      </w:tr>
      <w:tr w:rsidR="00441EAB" w:rsidRPr="005174D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Type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Value</w:t>
            </w:r>
          </w:p>
        </w:tc>
        <w:tc>
          <w:tcPr>
            <w:tcW w:w="0" w:type="auto"/>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5174DB" w:rsidRDefault="00441EAB" w:rsidP="00F071C2">
            <w:pPr>
              <w:pStyle w:val="CellHeading"/>
            </w:pPr>
            <w:r w:rsidRPr="005174DB">
              <w:t>Description</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ACTIVECPU_CNT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Count of the CPUs actively participating in the current boot of the symmetric multiprocessing (SMP) system.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AVAILCPU_CNT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2</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Number of CPUs available in the current boot of the SMP system.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ARCHFLAG</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245760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Architecture flags for the system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ARCH_NAME</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Alpha</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Name of the CPU architecture on which the process is executing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BOOTTIME</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24-SEP-2004 14:11:24.00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The time when the node was booted.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VP_MASK</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Longword mask, the bits of which, when set, indicate which processors in the system have vector coprocessors. </w:t>
            </w:r>
          </w:p>
        </w:tc>
      </w:tr>
      <w:tr w:rsidR="00441EAB" w:rsidRPr="00CE1A3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VP_NUMBER</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0</w:t>
            </w:r>
          </w:p>
        </w:tc>
        <w:tc>
          <w:tcPr>
            <w:tcW w:w="0" w:type="auto"/>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CE1A3D" w:rsidRDefault="00441EAB" w:rsidP="00F071C2">
            <w:pPr>
              <w:pStyle w:val="tablecontent"/>
            </w:pPr>
            <w:r w:rsidRPr="00CE1A3D">
              <w:t xml:space="preserve">Unsigned longword containing the number of vector processors in the system. </w:t>
            </w:r>
          </w:p>
        </w:tc>
      </w:tr>
    </w:tbl>
    <w:bookmarkEnd w:id="3"/>
    <w:p w:rsidR="00441EAB" w:rsidRDefault="00441EAB" w:rsidP="00144AD9">
      <w:pPr>
        <w:pStyle w:val="CaptionFigureandTable"/>
      </w:pPr>
      <w:r>
        <w:t>Table 5: GETSYI Information from a single node</w:t>
      </w:r>
    </w:p>
    <w:p w:rsidR="00441EAB" w:rsidRDefault="00441EAB" w:rsidP="00804819">
      <w:pPr>
        <w:pStyle w:val="Heading3"/>
      </w:pPr>
      <w:r>
        <w:t>GETSYI information cluster wide</w:t>
      </w:r>
    </w:p>
    <w:p w:rsidR="00441EAB" w:rsidRDefault="00441EAB" w:rsidP="00804819">
      <w:r>
        <w:t>Table 6 shows cluster-wide GETSYI information.</w:t>
      </w:r>
      <w:r>
        <w:br/>
      </w:r>
    </w:p>
    <w:tbl>
      <w:tblPr>
        <w:tblW w:w="8130" w:type="dxa"/>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000" w:firstRow="0" w:lastRow="0" w:firstColumn="0" w:lastColumn="0" w:noHBand="0" w:noVBand="0"/>
      </w:tblPr>
      <w:tblGrid>
        <w:gridCol w:w="1796"/>
        <w:gridCol w:w="1846"/>
        <w:gridCol w:w="1870"/>
        <w:gridCol w:w="935"/>
        <w:gridCol w:w="1683"/>
      </w:tblGrid>
      <w:tr w:rsidR="00441EAB" w:rsidRPr="00C6301A">
        <w:trPr>
          <w:tblCellSpacing w:w="22" w:type="dxa"/>
          <w:jc w:val="center"/>
        </w:trPr>
        <w:tc>
          <w:tcPr>
            <w:tcW w:w="8042" w:type="dxa"/>
            <w:gridSpan w:val="5"/>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 xml:space="preserve">GETSYI Information for all VMSCluster Nodes </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Item</w:t>
            </w:r>
          </w:p>
        </w:tc>
        <w:tc>
          <w:tcPr>
            <w:tcW w:w="1802" w:type="dxa"/>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EMPIRE Value</w:t>
            </w:r>
          </w:p>
        </w:tc>
        <w:tc>
          <w:tcPr>
            <w:tcW w:w="1826" w:type="dxa"/>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AIRTRN Value</w:t>
            </w:r>
          </w:p>
        </w:tc>
        <w:tc>
          <w:tcPr>
            <w:tcW w:w="891" w:type="dxa"/>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 xml:space="preserve">… </w:t>
            </w:r>
          </w:p>
        </w:tc>
        <w:tc>
          <w:tcPr>
            <w:tcW w:w="1617" w:type="dxa"/>
            <w:tcBorders>
              <w:top w:val="outset" w:sz="6" w:space="0" w:color="auto"/>
              <w:left w:val="outset" w:sz="6" w:space="0" w:color="auto"/>
              <w:bottom w:val="outset" w:sz="6" w:space="0" w:color="auto"/>
              <w:right w:val="outset" w:sz="6" w:space="0" w:color="auto"/>
            </w:tcBorders>
            <w:shd w:val="clear" w:color="auto" w:fill="20B2AA"/>
            <w:vAlign w:val="center"/>
          </w:tcPr>
          <w:p w:rsidR="00441EAB" w:rsidRPr="0095028A" w:rsidRDefault="00441EAB" w:rsidP="00F071C2">
            <w:pPr>
              <w:pStyle w:val="CellHeading"/>
              <w:rPr>
                <w:sz w:val="16"/>
                <w:szCs w:val="16"/>
              </w:rPr>
            </w:pPr>
            <w:r w:rsidRPr="0095028A">
              <w:rPr>
                <w:sz w:val="16"/>
                <w:szCs w:val="16"/>
              </w:rPr>
              <w:t>STORM Value</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CLUSTER_EVOTES</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CLUSTER_FSYSID</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0000000034AD</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0000000034AD</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0000000034AD</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CLUSTER_MEMBER</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TRUE</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TRUE</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TRUE</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CLUSTER_NODES</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11</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DECNET_FULLNAME</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LOCAL:.EMPIRE::</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LOCAL:.AIRTRN::</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LOCAL:.STORM::</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HW_MODEL</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1976</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1962</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2030</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HW_NAME</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AlphaServer ES45 Model 2</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AlphaServer DS10L 617 MHz</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hp AlphaServer ES47 7/1000</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NODENAME</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EMPIRE</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AIRTRN</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STORM</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t>...</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t>...</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t>...</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t>...</w:t>
            </w: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t>...</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NODE_SYSTEMID</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0000000035A5</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0000000034B0</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00000000343A</w:t>
            </w:r>
          </w:p>
        </w:tc>
      </w:tr>
      <w:tr w:rsidR="00441EAB" w:rsidRPr="00C6301A">
        <w:trPr>
          <w:tblCellSpacing w:w="22" w:type="dxa"/>
          <w:jc w:val="center"/>
        </w:trPr>
        <w:tc>
          <w:tcPr>
            <w:tcW w:w="1730"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NODE_VOTES</w:t>
            </w:r>
          </w:p>
        </w:tc>
        <w:tc>
          <w:tcPr>
            <w:tcW w:w="1802"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w:t>
            </w:r>
          </w:p>
        </w:tc>
        <w:tc>
          <w:tcPr>
            <w:tcW w:w="1826"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0</w:t>
            </w:r>
          </w:p>
        </w:tc>
        <w:tc>
          <w:tcPr>
            <w:tcW w:w="891"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p>
        </w:tc>
        <w:tc>
          <w:tcPr>
            <w:tcW w:w="1617" w:type="dxa"/>
            <w:tcBorders>
              <w:top w:val="outset" w:sz="6" w:space="0" w:color="auto"/>
              <w:left w:val="outset" w:sz="6" w:space="0" w:color="auto"/>
              <w:bottom w:val="outset" w:sz="6" w:space="0" w:color="auto"/>
              <w:right w:val="outset" w:sz="6" w:space="0" w:color="auto"/>
            </w:tcBorders>
            <w:shd w:val="clear" w:color="auto" w:fill="FFEBCD"/>
            <w:vAlign w:val="center"/>
          </w:tcPr>
          <w:p w:rsidR="00441EAB" w:rsidRPr="0095028A" w:rsidRDefault="00441EAB" w:rsidP="00F071C2">
            <w:pPr>
              <w:pStyle w:val="tablecontent"/>
            </w:pPr>
            <w:r w:rsidRPr="0095028A">
              <w:t>1</w:t>
            </w:r>
          </w:p>
        </w:tc>
      </w:tr>
    </w:tbl>
    <w:p w:rsidR="00441EAB" w:rsidRDefault="00441EAB" w:rsidP="00144AD9">
      <w:pPr>
        <w:pStyle w:val="CaptionFigureandTable"/>
      </w:pPr>
      <w:r>
        <w:t>Table 6: GETSYI information cluster wide</w:t>
      </w:r>
    </w:p>
    <w:p w:rsidR="00441EAB" w:rsidRDefault="00441EAB" w:rsidP="00804819">
      <w:pPr>
        <w:pStyle w:val="Heading2"/>
      </w:pPr>
      <w:bookmarkStart w:id="4" w:name="AllCluNodes"/>
      <w:r>
        <w:t>How to use VMS_Check?</w:t>
      </w:r>
    </w:p>
    <w:p w:rsidR="00441EAB" w:rsidRDefault="00441EAB" w:rsidP="00804819">
      <w:r>
        <w:t xml:space="preserve">There are several ways to invoke the </w:t>
      </w:r>
      <w:r w:rsidRPr="003F2E56">
        <w:rPr>
          <w:rFonts w:ascii="Courier New" w:hAnsi="Courier New" w:cs="Courier New"/>
        </w:rPr>
        <w:t>VMS_Check</w:t>
      </w:r>
      <w:r>
        <w:t xml:space="preserve"> tool. The most useful is the command procedure included with the software kit. This is named: </w:t>
      </w:r>
      <w:r>
        <w:rPr>
          <w:rFonts w:ascii="Courier New" w:hAnsi="Courier New" w:cs="Courier New"/>
        </w:rPr>
        <w:t>VMS_Check</w:t>
      </w:r>
      <w:r w:rsidRPr="00990770">
        <w:rPr>
          <w:rFonts w:ascii="Courier New" w:hAnsi="Courier New" w:cs="Courier New"/>
        </w:rPr>
        <w:t>-Detail.COM</w:t>
      </w:r>
      <w:r>
        <w:t xml:space="preserve">. </w:t>
      </w:r>
    </w:p>
    <w:p w:rsidR="00441EAB" w:rsidRDefault="00441EAB" w:rsidP="00804819">
      <w:r>
        <w:rPr>
          <w:rFonts w:ascii="Courier New" w:hAnsi="Courier New" w:cs="Courier New"/>
        </w:rPr>
        <w:t>VMS_Check</w:t>
      </w:r>
      <w:r w:rsidRPr="00990770">
        <w:rPr>
          <w:rFonts w:ascii="Courier New" w:hAnsi="Courier New" w:cs="Courier New"/>
        </w:rPr>
        <w:t>-Detail.COM</w:t>
      </w:r>
      <w:r>
        <w:t xml:space="preserve"> invokes the </w:t>
      </w:r>
      <w:r w:rsidRPr="00990770">
        <w:rPr>
          <w:rFonts w:ascii="Courier New" w:hAnsi="Courier New" w:cs="Courier New"/>
        </w:rPr>
        <w:t>VMS_Check</w:t>
      </w:r>
      <w:r>
        <w:t xml:space="preserve"> command procedure by setting the appropriate privileges and flags for </w:t>
      </w:r>
      <w:r w:rsidRPr="00990770">
        <w:rPr>
          <w:rFonts w:ascii="Courier New" w:hAnsi="Courier New" w:cs="Courier New"/>
        </w:rPr>
        <w:t>VMS_Check</w:t>
      </w:r>
      <w:r>
        <w:t xml:space="preserve"> to collect </w:t>
      </w:r>
      <w:r w:rsidRPr="00F17386">
        <w:rPr>
          <w:rFonts w:ascii="Courier New" w:hAnsi="Courier New" w:cs="Courier New"/>
        </w:rPr>
        <w:t>HTML</w:t>
      </w:r>
      <w:r>
        <w:t xml:space="preserve"> and </w:t>
      </w:r>
      <w:r w:rsidRPr="00F17386">
        <w:rPr>
          <w:rFonts w:ascii="Courier New" w:hAnsi="Courier New" w:cs="Courier New"/>
        </w:rPr>
        <w:t>DETAIL</w:t>
      </w:r>
      <w:r>
        <w:t xml:space="preserve"> configuration information on the RDBMS’s and on the OpenVMS environment.</w:t>
      </w:r>
      <w:r>
        <w:br/>
      </w:r>
    </w:p>
    <w:p w:rsidR="00441EAB" w:rsidRPr="008F50FC" w:rsidRDefault="00441EAB" w:rsidP="00804819">
      <w:pPr>
        <w:pStyle w:val="preformatted0"/>
        <w:ind w:left="720"/>
      </w:pPr>
      <w:r w:rsidRPr="008F50FC">
        <w:t>$ @VMS_Check-Detail</w:t>
      </w:r>
    </w:p>
    <w:p w:rsidR="00441EAB" w:rsidRDefault="00441EAB" w:rsidP="00804819">
      <w:r>
        <w:t>This DCL command procedure actually performs these steps:</w:t>
      </w:r>
    </w:p>
    <w:p w:rsidR="00441EAB" w:rsidRDefault="00441EAB" w:rsidP="00804819">
      <w:pPr>
        <w:pStyle w:val="preformatted0"/>
      </w:pPr>
    </w:p>
    <w:p w:rsidR="00441EAB" w:rsidRPr="008F50FC" w:rsidRDefault="00441EAB" w:rsidP="00804819">
      <w:pPr>
        <w:pStyle w:val="preformatted0"/>
        <w:ind w:left="720"/>
      </w:pPr>
      <w:r w:rsidRPr="008F50FC">
        <w:t>...</w:t>
      </w:r>
    </w:p>
    <w:p w:rsidR="00441EAB" w:rsidRPr="008F50FC" w:rsidRDefault="00441EAB" w:rsidP="00804819">
      <w:pPr>
        <w:pStyle w:val="preformatted0"/>
        <w:ind w:left="720"/>
      </w:pPr>
      <w:r w:rsidRPr="008F50FC">
        <w:t>$! Determine output file name</w:t>
      </w:r>
    </w:p>
    <w:p w:rsidR="00441EAB" w:rsidRPr="008F50FC" w:rsidRDefault="00441EAB" w:rsidP="00804819">
      <w:pPr>
        <w:pStyle w:val="preformatted0"/>
        <w:ind w:left="720"/>
      </w:pPr>
      <w:r w:rsidRPr="008F50FC">
        <w:t>$!</w:t>
      </w:r>
    </w:p>
    <w:p w:rsidR="00441EAB" w:rsidRPr="008F50FC" w:rsidRDefault="00441EAB" w:rsidP="00804819">
      <w:pPr>
        <w:pStyle w:val="preformatted0"/>
        <w:ind w:left="720"/>
      </w:pPr>
      <w:r w:rsidRPr="008F50FC">
        <w:t>$ nodename = f$getsyi("nodename")</w:t>
      </w:r>
    </w:p>
    <w:p w:rsidR="00441EAB" w:rsidRPr="008F50FC" w:rsidRDefault="00441EAB" w:rsidP="00804819">
      <w:pPr>
        <w:pStyle w:val="preformatted0"/>
        <w:ind w:left="720"/>
      </w:pPr>
      <w:r w:rsidRPr="008F50FC">
        <w:t>$ systime = f$edit(''f$time()', "TRIM")</w:t>
      </w:r>
    </w:p>
    <w:p w:rsidR="00441EAB" w:rsidRPr="008F50FC" w:rsidRDefault="00441EAB" w:rsidP="00804819">
      <w:pPr>
        <w:pStyle w:val="preformatted0"/>
        <w:ind w:left="720"/>
      </w:pPr>
      <w:r w:rsidRPr="008F50FC">
        <w:t>$ date = f$element(0, " ", systime)</w:t>
      </w:r>
    </w:p>
    <w:p w:rsidR="00441EAB" w:rsidRPr="008F50FC" w:rsidRDefault="00441EAB" w:rsidP="00804819">
      <w:pPr>
        <w:pStyle w:val="preformatted0"/>
        <w:ind w:left="720"/>
      </w:pPr>
      <w:r w:rsidRPr="008F50FC">
        <w:t>$ time = f$element(1, " ", systime)</w:t>
      </w:r>
    </w:p>
    <w:p w:rsidR="00441EAB" w:rsidRPr="008F50FC" w:rsidRDefault="00441EAB" w:rsidP="00804819">
      <w:pPr>
        <w:pStyle w:val="preformatted0"/>
        <w:ind w:left="720"/>
      </w:pPr>
      <w:r w:rsidRPr="008F50FC">
        <w:t>$ day  = f$element(0, "-", date)</w:t>
      </w:r>
    </w:p>
    <w:p w:rsidR="00441EAB" w:rsidRPr="008F50FC" w:rsidRDefault="00441EAB" w:rsidP="00804819">
      <w:pPr>
        <w:pStyle w:val="preformatted0"/>
        <w:ind w:left="720"/>
      </w:pPr>
      <w:r w:rsidRPr="008F50FC">
        <w:t>$ mon  = f$element(1, "-", date)</w:t>
      </w:r>
    </w:p>
    <w:p w:rsidR="00441EAB" w:rsidRPr="008F50FC" w:rsidRDefault="00441EAB" w:rsidP="00804819">
      <w:pPr>
        <w:pStyle w:val="preformatted0"/>
        <w:ind w:left="720"/>
      </w:pPr>
      <w:r w:rsidRPr="008F50FC">
        <w:t>$ year = f$element(2, "-", date)</w:t>
      </w:r>
    </w:p>
    <w:p w:rsidR="00441EAB" w:rsidRPr="008F50FC" w:rsidRDefault="00441EAB" w:rsidP="00804819">
      <w:pPr>
        <w:pStyle w:val="preformatted0"/>
        <w:ind w:left="720"/>
      </w:pPr>
      <w:r w:rsidRPr="008F50FC">
        <w:t>$ hour = f$element(0, ":", time)</w:t>
      </w:r>
    </w:p>
    <w:p w:rsidR="00441EAB" w:rsidRPr="008F50FC" w:rsidRDefault="00441EAB" w:rsidP="00804819">
      <w:pPr>
        <w:pStyle w:val="preformatted0"/>
        <w:ind w:left="720"/>
      </w:pPr>
      <w:r w:rsidRPr="008F50FC">
        <w:t>$ min  = f$element(1, ":", time)</w:t>
      </w:r>
    </w:p>
    <w:p w:rsidR="00441EAB" w:rsidRPr="008F50FC" w:rsidRDefault="00441EAB" w:rsidP="00804819">
      <w:pPr>
        <w:pStyle w:val="preformatted0"/>
        <w:ind w:left="720"/>
      </w:pPr>
      <w:r w:rsidRPr="008F50FC">
        <w:t>$ if f$length(day)  .eq. 1 then day = "0"+day</w:t>
      </w:r>
    </w:p>
    <w:p w:rsidR="00441EAB" w:rsidRPr="008F50FC" w:rsidRDefault="00441EAB" w:rsidP="00804819">
      <w:pPr>
        <w:pStyle w:val="preformatted0"/>
        <w:ind w:left="720"/>
      </w:pPr>
      <w:r w:rsidRPr="008F50FC">
        <w:t>$ filename = "VMS_Check-"+nodename+"-"+day+mon+year+"-"+hour+min+".HTML"</w:t>
      </w:r>
    </w:p>
    <w:p w:rsidR="00441EAB" w:rsidRPr="008F50FC" w:rsidRDefault="00441EAB" w:rsidP="00804819">
      <w:pPr>
        <w:pStyle w:val="preformatted0"/>
        <w:ind w:left="720"/>
      </w:pPr>
      <w:r w:rsidRPr="008F50FC">
        <w:t>$! show symbol filename</w:t>
      </w:r>
    </w:p>
    <w:p w:rsidR="00441EAB" w:rsidRPr="008F50FC" w:rsidRDefault="00441EAB" w:rsidP="00804819">
      <w:pPr>
        <w:pStyle w:val="preformatted0"/>
        <w:ind w:left="720"/>
      </w:pPr>
      <w:r w:rsidRPr="008F50FC">
        <w:t>$ SET PROC/PRIV=(ALL,NOBYPASS)</w:t>
      </w:r>
    </w:p>
    <w:p w:rsidR="00441EAB" w:rsidRPr="008F50FC" w:rsidRDefault="00441EAB" w:rsidP="00804819">
      <w:pPr>
        <w:pStyle w:val="preformatted0"/>
        <w:ind w:left="720"/>
      </w:pPr>
      <w:r w:rsidRPr="008F50FC">
        <w:t>$ exec := SPAWN/NOWAIT/INPUT=NL:/OUTPUT='filename'</w:t>
      </w:r>
    </w:p>
    <w:p w:rsidR="00441EAB" w:rsidRPr="008F50FC" w:rsidRDefault="00441EAB" w:rsidP="00804819">
      <w:pPr>
        <w:pStyle w:val="preformatted0"/>
        <w:ind w:left="720"/>
      </w:pPr>
      <w:r w:rsidRPr="008F50FC">
        <w:t>$! show symbol exec</w:t>
      </w:r>
    </w:p>
    <w:p w:rsidR="00441EAB" w:rsidRPr="00E0485E" w:rsidRDefault="00441EAB" w:rsidP="00804819">
      <w:pPr>
        <w:pStyle w:val="preformatted0"/>
        <w:ind w:left="720"/>
        <w:rPr>
          <w:sz w:val="16"/>
          <w:szCs w:val="16"/>
        </w:rPr>
      </w:pPr>
      <w:r w:rsidRPr="00E0485E">
        <w:rPr>
          <w:sz w:val="16"/>
          <w:szCs w:val="16"/>
        </w:rPr>
        <w:t>$ EXEC @VMS_Check.COM HTML DETAIL</w:t>
      </w:r>
    </w:p>
    <w:p w:rsidR="00441EAB" w:rsidRPr="00E0485E" w:rsidRDefault="00441EAB" w:rsidP="00804819">
      <w:pPr>
        <w:pStyle w:val="preformatted0"/>
        <w:rPr>
          <w:sz w:val="16"/>
          <w:szCs w:val="16"/>
        </w:rPr>
      </w:pPr>
    </w:p>
    <w:p w:rsidR="00865C78" w:rsidRDefault="00865C78" w:rsidP="00804819"/>
    <w:p w:rsidR="00441EAB" w:rsidRDefault="00441EAB" w:rsidP="00804819">
      <w:r>
        <w:t xml:space="preserve">Other methods of invocation of </w:t>
      </w:r>
      <w:r w:rsidRPr="003F2E56">
        <w:rPr>
          <w:rFonts w:ascii="Courier New" w:hAnsi="Courier New" w:cs="Courier New"/>
        </w:rPr>
        <w:t>VMS_Check</w:t>
      </w:r>
      <w:r>
        <w:t xml:space="preserve"> include: </w:t>
      </w:r>
    </w:p>
    <w:p w:rsidR="00441EAB" w:rsidRDefault="00441EAB" w:rsidP="00804819">
      <w:pPr>
        <w:numPr>
          <w:ilvl w:val="0"/>
          <w:numId w:val="26"/>
        </w:numPr>
      </w:pPr>
      <w:r>
        <w:t>On a single system environment</w:t>
      </w:r>
    </w:p>
    <w:p w:rsidR="00441EAB" w:rsidRDefault="00441EAB" w:rsidP="00804819">
      <w:pPr>
        <w:pStyle w:val="preformatted0"/>
        <w:ind w:left="720"/>
        <w:rPr>
          <w:sz w:val="16"/>
          <w:szCs w:val="16"/>
        </w:rPr>
      </w:pPr>
    </w:p>
    <w:p w:rsidR="00441EAB" w:rsidRPr="008F50FC" w:rsidRDefault="00441EAB" w:rsidP="00804819">
      <w:pPr>
        <w:pStyle w:val="preformatted0"/>
        <w:ind w:left="720"/>
      </w:pPr>
      <w:r w:rsidRPr="008F50FC">
        <w:t xml:space="preserve">  $ SET PROC/PRIV=(ALL,NOBYPASS)</w:t>
      </w:r>
    </w:p>
    <w:p w:rsidR="00441EAB" w:rsidRPr="008F50FC" w:rsidRDefault="00441EAB" w:rsidP="00804819">
      <w:pPr>
        <w:pStyle w:val="preformatted0"/>
        <w:ind w:left="720"/>
      </w:pPr>
      <w:r w:rsidRPr="008F50FC">
        <w:t xml:space="preserve">  $ EXEC:= SPAWN/NOWAIT/INPUT=NL: -</w:t>
      </w:r>
    </w:p>
    <w:p w:rsidR="00441EAB" w:rsidRPr="008F50FC" w:rsidRDefault="00441EAB" w:rsidP="00804819">
      <w:pPr>
        <w:pStyle w:val="preformatted0"/>
        <w:ind w:left="720"/>
      </w:pPr>
      <w:r w:rsidRPr="008F50FC">
        <w:t xml:space="preserve">       /PROCESS=VMS_Check -</w:t>
      </w:r>
    </w:p>
    <w:p w:rsidR="00441EAB" w:rsidRPr="008F50FC" w:rsidRDefault="00441EAB" w:rsidP="00804819">
      <w:pPr>
        <w:pStyle w:val="preformatted0"/>
        <w:ind w:left="720"/>
      </w:pPr>
      <w:r w:rsidRPr="008F50FC">
        <w:t xml:space="preserve">       /OUTPUT=VMS_Check-'F$getsyi("NODENAME")'.HTML</w:t>
      </w:r>
    </w:p>
    <w:p w:rsidR="00441EAB" w:rsidRDefault="00441EAB" w:rsidP="00804819">
      <w:pPr>
        <w:numPr>
          <w:ilvl w:val="0"/>
          <w:numId w:val="26"/>
        </w:numPr>
      </w:pPr>
      <w:r>
        <w:t>To generate HTML output and to get a DETAIL description of the current environment, use:</w:t>
      </w:r>
    </w:p>
    <w:p w:rsidR="00441EAB" w:rsidRDefault="00441EAB" w:rsidP="00804819">
      <w:pPr>
        <w:pStyle w:val="preformatted0"/>
      </w:pPr>
    </w:p>
    <w:p w:rsidR="00441EAB" w:rsidRPr="008F50FC" w:rsidRDefault="00441EAB" w:rsidP="00804819">
      <w:pPr>
        <w:pStyle w:val="preformatted0"/>
        <w:ind w:left="720"/>
      </w:pPr>
      <w:r w:rsidRPr="008F50FC">
        <w:t xml:space="preserve">  $ EXEC @VMS_Check.COM HTML DETAIL</w:t>
      </w:r>
    </w:p>
    <w:p w:rsidR="00441EAB" w:rsidRDefault="00441EAB" w:rsidP="00804819">
      <w:pPr>
        <w:pStyle w:val="preformatted0"/>
      </w:pPr>
    </w:p>
    <w:p w:rsidR="00441EAB" w:rsidRDefault="00441EAB" w:rsidP="00804819">
      <w:pPr>
        <w:numPr>
          <w:ilvl w:val="0"/>
          <w:numId w:val="26"/>
        </w:numPr>
      </w:pPr>
      <w:r>
        <w:t xml:space="preserve">To debug </w:t>
      </w:r>
      <w:r w:rsidRPr="003F2E56">
        <w:rPr>
          <w:rFonts w:ascii="Courier New" w:hAnsi="Courier New" w:cs="Courier New"/>
        </w:rPr>
        <w:t>VMS_Check</w:t>
      </w:r>
      <w:r>
        <w:t xml:space="preserve"> use the following command:</w:t>
      </w:r>
    </w:p>
    <w:p w:rsidR="00441EAB" w:rsidRDefault="00441EAB" w:rsidP="00804819">
      <w:pPr>
        <w:pStyle w:val="preformatted0"/>
      </w:pPr>
    </w:p>
    <w:p w:rsidR="00441EAB" w:rsidRPr="008F50FC" w:rsidRDefault="00441EAB" w:rsidP="00804819">
      <w:pPr>
        <w:pStyle w:val="preformatted0"/>
        <w:ind w:left="720"/>
      </w:pPr>
      <w:r w:rsidRPr="008F50FC">
        <w:t xml:space="preserve">  $ EXEC @VMS_Check.COM DEBUG NODETAIL</w:t>
      </w:r>
    </w:p>
    <w:p w:rsidR="00441EAB" w:rsidRDefault="00441EAB" w:rsidP="00804819">
      <w:pPr>
        <w:ind w:left="720"/>
        <w:jc w:val="both"/>
      </w:pPr>
      <w:r>
        <w:t xml:space="preserve">The </w:t>
      </w:r>
      <w:r w:rsidRPr="00311623">
        <w:rPr>
          <w:rFonts w:ascii="Courier New" w:hAnsi="Courier New" w:cs="Courier New"/>
        </w:rPr>
        <w:t>DEBUG</w:t>
      </w:r>
      <w:r>
        <w:t xml:space="preserve"> option creates the file </w:t>
      </w:r>
      <w:r>
        <w:rPr>
          <w:rFonts w:ascii="Courier New" w:hAnsi="Courier New" w:cs="Courier New"/>
        </w:rPr>
        <w:t>VMS_Check</w:t>
      </w:r>
      <w:r w:rsidRPr="008A7C24">
        <w:rPr>
          <w:rFonts w:ascii="Courier New" w:hAnsi="Courier New" w:cs="Courier New"/>
        </w:rPr>
        <w:t>.DEBUG</w:t>
      </w:r>
      <w:r>
        <w:t xml:space="preserve"> in the current directory.  This file has a record of all actions performed by </w:t>
      </w:r>
      <w:r w:rsidRPr="003F2E56">
        <w:rPr>
          <w:rFonts w:ascii="Courier New" w:hAnsi="Courier New" w:cs="Courier New"/>
        </w:rPr>
        <w:t>VMS_Check</w:t>
      </w:r>
      <w:r>
        <w:t xml:space="preserve"> preceded by a time stamp at the start of each action.</w:t>
      </w:r>
    </w:p>
    <w:p w:rsidR="00441EAB" w:rsidRDefault="00441EAB" w:rsidP="00804819">
      <w:pPr>
        <w:numPr>
          <w:ilvl w:val="0"/>
          <w:numId w:val="26"/>
        </w:numPr>
      </w:pPr>
      <w:r>
        <w:t>On A VMS Cluster Environment</w:t>
      </w:r>
    </w:p>
    <w:p w:rsidR="00441EAB" w:rsidRDefault="00441EAB" w:rsidP="00804819">
      <w:pPr>
        <w:ind w:left="720"/>
      </w:pPr>
      <w:r>
        <w:t>To generate HTML output from all the nodes on the VMS Cluster, use:</w:t>
      </w:r>
    </w:p>
    <w:p w:rsidR="00441EAB" w:rsidRDefault="00441EAB" w:rsidP="00804819">
      <w:pPr>
        <w:pStyle w:val="preformatted0"/>
      </w:pPr>
    </w:p>
    <w:p w:rsidR="00441EAB" w:rsidRPr="008F50FC" w:rsidRDefault="00441EAB" w:rsidP="00804819">
      <w:pPr>
        <w:pStyle w:val="preformatted0"/>
        <w:ind w:left="720"/>
      </w:pPr>
      <w:r w:rsidRPr="008F50FC">
        <w:t>$ MCR SYSMAN</w:t>
      </w:r>
    </w:p>
    <w:p w:rsidR="00441EAB" w:rsidRPr="008F50FC" w:rsidRDefault="00441EAB" w:rsidP="00804819">
      <w:pPr>
        <w:pStyle w:val="preformatted0"/>
        <w:ind w:left="720"/>
      </w:pPr>
      <w:r w:rsidRPr="008F50FC">
        <w:t>SYSMAN&gt; SET ENV/CLUSTER</w:t>
      </w:r>
    </w:p>
    <w:p w:rsidR="00441EAB" w:rsidRPr="008F50FC" w:rsidRDefault="00441EAB" w:rsidP="00804819">
      <w:pPr>
        <w:pStyle w:val="preformatted0"/>
        <w:ind w:left="720"/>
      </w:pPr>
      <w:r w:rsidRPr="008F50FC">
        <w:t>SYSMAN&gt; DO -</w:t>
      </w:r>
    </w:p>
    <w:p w:rsidR="00441EAB" w:rsidRPr="008F50FC" w:rsidRDefault="00441EAB" w:rsidP="00804819">
      <w:pPr>
        <w:pStyle w:val="preformatted0"/>
        <w:ind w:left="720"/>
      </w:pPr>
      <w:r w:rsidRPr="008F50FC">
        <w:t>_SYSMAN&gt; SPAWN</w:t>
      </w:r>
    </w:p>
    <w:p w:rsidR="00441EAB" w:rsidRPr="008F50FC" w:rsidRDefault="00441EAB" w:rsidP="00804819">
      <w:pPr>
        <w:pStyle w:val="preformatted0"/>
        <w:ind w:left="720"/>
      </w:pPr>
      <w:r w:rsidRPr="008F50FC">
        <w:t>_SYSMAN&gt;   /INPUT=NL:/OUTPUT=VMS_Check_'F$getsyi("NODENAME")'.HTML -</w:t>
      </w:r>
    </w:p>
    <w:p w:rsidR="00441EAB" w:rsidRPr="008F50FC" w:rsidRDefault="00441EAB" w:rsidP="00804819">
      <w:pPr>
        <w:pStyle w:val="preformatted0"/>
        <w:ind w:left="720"/>
      </w:pPr>
      <w:r w:rsidRPr="008F50FC">
        <w:t>_SYSMAN&gt;   /PROCESS=VMS_Check -</w:t>
      </w:r>
    </w:p>
    <w:p w:rsidR="00441EAB" w:rsidRPr="008F50FC" w:rsidRDefault="00441EAB" w:rsidP="00804819">
      <w:pPr>
        <w:pStyle w:val="preformatted0"/>
        <w:ind w:left="720"/>
      </w:pPr>
      <w:r w:rsidRPr="008F50FC">
        <w:t>_SYSMAN&gt;   @DSA110:[KOSTAS.DEV]VMS_Check.COM HTML NODETAIL</w:t>
      </w:r>
    </w:p>
    <w:p w:rsidR="00441EAB" w:rsidRPr="008F50FC" w:rsidRDefault="00441EAB" w:rsidP="00804819">
      <w:pPr>
        <w:pStyle w:val="preformatted0"/>
        <w:ind w:left="720"/>
      </w:pPr>
      <w:r w:rsidRPr="008F50FC">
        <w:t>SYSMAN&gt; EXIT</w:t>
      </w:r>
    </w:p>
    <w:bookmarkEnd w:id="4"/>
    <w:p w:rsidR="00441EAB" w:rsidRDefault="00441EAB" w:rsidP="00804819">
      <w:pPr>
        <w:pStyle w:val="Heading2"/>
      </w:pPr>
      <w:r>
        <w:t>Successful completion of the VMS_Check report</w:t>
      </w:r>
    </w:p>
    <w:p w:rsidR="00441EAB" w:rsidRDefault="00441EAB" w:rsidP="00804819">
      <w:pPr>
        <w:spacing w:before="100" w:beforeAutospacing="1" w:after="100" w:afterAutospacing="1"/>
      </w:pPr>
      <w:r>
        <w:t>The completion state is given at the end of the generated report. Here is an example of a successfully generated report:</w:t>
      </w:r>
    </w:p>
    <w:tbl>
      <w:tblPr>
        <w:tblW w:w="9092" w:type="dxa"/>
        <w:jc w:val="center"/>
        <w:tblCellSpacing w:w="15" w:type="dxa"/>
        <w:tblCellMar>
          <w:top w:w="15" w:type="dxa"/>
          <w:left w:w="15" w:type="dxa"/>
          <w:bottom w:w="15" w:type="dxa"/>
          <w:right w:w="15" w:type="dxa"/>
        </w:tblCellMar>
        <w:tblLook w:val="0000" w:firstRow="0" w:lastRow="0" w:firstColumn="0" w:lastColumn="0" w:noHBand="0" w:noVBand="0"/>
      </w:tblPr>
      <w:tblGrid>
        <w:gridCol w:w="9092"/>
      </w:tblGrid>
      <w:tr w:rsidR="00441EAB" w:rsidRPr="004F77E4">
        <w:trPr>
          <w:tblCellSpacing w:w="15" w:type="dxa"/>
          <w:jc w:val="center"/>
        </w:trPr>
        <w:tc>
          <w:tcPr>
            <w:tcW w:w="0" w:type="auto"/>
            <w:shd w:val="clear" w:color="auto" w:fill="FFEBCD"/>
            <w:vAlign w:val="center"/>
          </w:tcPr>
          <w:p w:rsidR="00441EAB" w:rsidRPr="004F77E4" w:rsidRDefault="00441EAB" w:rsidP="0080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CD"/>
                <w:szCs w:val="20"/>
              </w:rPr>
            </w:pPr>
            <w:r w:rsidRPr="004F77E4">
              <w:rPr>
                <w:rFonts w:ascii="Courier New" w:hAnsi="Courier New" w:cs="Courier New"/>
                <w:color w:val="0000CD"/>
                <w:szCs w:val="20"/>
              </w:rPr>
              <w:t xml:space="preserve">    *---------------------------------------------------------------------*</w:t>
            </w:r>
          </w:p>
          <w:p w:rsidR="00441EAB" w:rsidRPr="004F77E4" w:rsidRDefault="00441EAB" w:rsidP="0080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CD"/>
                <w:szCs w:val="20"/>
              </w:rPr>
            </w:pPr>
            <w:r w:rsidRPr="004F77E4">
              <w:rPr>
                <w:rFonts w:ascii="Courier New" w:hAnsi="Courier New" w:cs="Courier New"/>
                <w:color w:val="0000CD"/>
                <w:szCs w:val="20"/>
              </w:rPr>
              <w:t xml:space="preserve">    *                                                                     *</w:t>
            </w:r>
          </w:p>
          <w:p w:rsidR="00441EAB" w:rsidRPr="004F77E4" w:rsidRDefault="00441EAB" w:rsidP="0080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CD"/>
                <w:szCs w:val="20"/>
              </w:rPr>
            </w:pPr>
            <w:r w:rsidRPr="004F77E4">
              <w:rPr>
                <w:rFonts w:ascii="Courier New" w:hAnsi="Courier New" w:cs="Courier New"/>
                <w:color w:val="0000CD"/>
                <w:szCs w:val="20"/>
              </w:rPr>
              <w:t xml:space="preserve">    *  VMS_Check has successfully completed.                              *</w:t>
            </w:r>
          </w:p>
          <w:p w:rsidR="00441EAB" w:rsidRPr="004F77E4" w:rsidRDefault="00441EAB" w:rsidP="0080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CD"/>
                <w:szCs w:val="20"/>
              </w:rPr>
            </w:pPr>
            <w:r w:rsidRPr="004F77E4">
              <w:rPr>
                <w:rFonts w:ascii="Courier New" w:hAnsi="Courier New" w:cs="Courier New"/>
                <w:color w:val="0000CD"/>
                <w:szCs w:val="20"/>
              </w:rPr>
              <w:t xml:space="preserve">    *                                                                     *</w:t>
            </w:r>
          </w:p>
          <w:p w:rsidR="00441EAB" w:rsidRPr="004F77E4" w:rsidRDefault="00441EAB" w:rsidP="00804819">
            <w:pPr>
              <w:spacing w:before="0"/>
              <w:rPr>
                <w:rFonts w:ascii="Courier New" w:hAnsi="Courier New" w:cs="Courier New"/>
                <w:color w:val="0000CD"/>
                <w:szCs w:val="20"/>
              </w:rPr>
            </w:pPr>
            <w:r w:rsidRPr="004F77E4">
              <w:rPr>
                <w:rFonts w:ascii="Courier New" w:hAnsi="Courier New" w:cs="Courier New"/>
                <w:color w:val="0000CD"/>
                <w:szCs w:val="20"/>
              </w:rPr>
              <w:t xml:space="preserve">    *---------------------------------------------------------------------*</w:t>
            </w:r>
          </w:p>
        </w:tc>
      </w:tr>
    </w:tbl>
    <w:p w:rsidR="00441EAB" w:rsidRPr="004F77E4" w:rsidRDefault="00054AF0" w:rsidP="00804819">
      <w:pPr>
        <w:spacing w:before="0"/>
        <w:ind w:left="720"/>
        <w:rPr>
          <w:rFonts w:ascii="Times New Roman" w:hAnsi="Times New Roman"/>
          <w:color w:val="000000"/>
          <w:szCs w:val="20"/>
        </w:rPr>
      </w:pPr>
      <w:bookmarkStart w:id="5" w:name="DocBottom"/>
      <w:bookmarkEnd w:id="5"/>
      <w:r>
        <w:rPr>
          <w:rFonts w:ascii="Times New Roman" w:hAnsi="Times New Roman"/>
          <w:color w:val="000000"/>
          <w:szCs w:val="20"/>
        </w:rPr>
        <w:pict>
          <v:rect id="_x0000_i1025" style="width:0;height:1.5pt" o:hralign="center" o:hrstd="t" o:hr="t" fillcolor="#aca899" stroked="f"/>
        </w:pict>
      </w:r>
    </w:p>
    <w:p w:rsidR="00441EAB" w:rsidRPr="004F77E4" w:rsidRDefault="00441EAB" w:rsidP="00804819">
      <w:pPr>
        <w:spacing w:before="0"/>
        <w:ind w:left="720"/>
        <w:rPr>
          <w:rFonts w:ascii="Times New Roman" w:hAnsi="Times New Roman"/>
          <w:i/>
          <w:iCs/>
          <w:color w:val="000000"/>
          <w:szCs w:val="20"/>
        </w:rPr>
      </w:pPr>
      <w:r w:rsidRPr="004F77E4">
        <w:rPr>
          <w:rFonts w:ascii="Times New Roman" w:hAnsi="Times New Roman"/>
          <w:i/>
          <w:iCs/>
          <w:color w:val="000000"/>
          <w:szCs w:val="20"/>
        </w:rPr>
        <w:t xml:space="preserve">Generated by VMS_Check.COM X0.1-177 on 16-MAY-2005 14:13:31.10 </w:t>
      </w:r>
    </w:p>
    <w:bookmarkEnd w:id="2"/>
    <w:p w:rsidR="00441EAB" w:rsidRDefault="00441EAB" w:rsidP="00804819">
      <w:pPr>
        <w:pStyle w:val="Heading2"/>
      </w:pPr>
      <w:r>
        <w:t>Transfer the generated files and review the VMS_Check report</w:t>
      </w:r>
    </w:p>
    <w:p w:rsidR="00441EAB" w:rsidRDefault="00441EAB" w:rsidP="00804819">
      <w:r>
        <w:t xml:space="preserve">To transfer and review the report and associated generated files from the OpenVMS environment to other environments such as a Windows laptop, you need to </w:t>
      </w:r>
      <w:r w:rsidRPr="00961A37">
        <w:rPr>
          <w:rFonts w:ascii="Courier New" w:hAnsi="Courier New" w:cs="Courier New"/>
        </w:rPr>
        <w:t>ftp</w:t>
      </w:r>
      <w:r>
        <w:t xml:space="preserve"> transfer, in ASCII mode, all the files generated by VMS_Check. I use the following </w:t>
      </w:r>
      <w:r w:rsidRPr="0092436B">
        <w:rPr>
          <w:rFonts w:ascii="Courier New" w:hAnsi="Courier New" w:cs="Courier New"/>
        </w:rPr>
        <w:t>ftp</w:t>
      </w:r>
      <w:r>
        <w:t xml:space="preserve"> commands to transfer the </w:t>
      </w:r>
      <w:r w:rsidRPr="003F2E56">
        <w:rPr>
          <w:rFonts w:ascii="Courier New" w:hAnsi="Courier New" w:cs="Courier New"/>
        </w:rPr>
        <w:t>VMS_Check</w:t>
      </w:r>
      <w:r>
        <w:t xml:space="preserve"> files to my laptop for review:</w:t>
      </w:r>
    </w:p>
    <w:p w:rsidR="00441EAB" w:rsidRDefault="00441EAB" w:rsidP="00804819">
      <w:pPr>
        <w:pStyle w:val="Preformatted"/>
        <w:rPr>
          <w:sz w:val="20"/>
        </w:rPr>
      </w:pPr>
    </w:p>
    <w:p w:rsidR="00441EAB" w:rsidRPr="0092436B" w:rsidRDefault="00441EAB" w:rsidP="00804819">
      <w:pPr>
        <w:pStyle w:val="Preformatted"/>
        <w:rPr>
          <w:b/>
          <w:sz w:val="20"/>
        </w:rPr>
      </w:pPr>
      <w:r w:rsidRPr="0092436B">
        <w:rPr>
          <w:b/>
          <w:sz w:val="20"/>
        </w:rPr>
        <w:t>ftp&gt; open owl.mse.lkg.hp.com</w:t>
      </w:r>
    </w:p>
    <w:p w:rsidR="00441EAB" w:rsidRPr="00961A37" w:rsidRDefault="00441EAB" w:rsidP="00804819">
      <w:pPr>
        <w:pStyle w:val="Preformatted"/>
        <w:rPr>
          <w:sz w:val="20"/>
        </w:rPr>
      </w:pPr>
      <w:r w:rsidRPr="00961A37">
        <w:rPr>
          <w:sz w:val="20"/>
        </w:rPr>
        <w:t>Connected to owl.mse.lkg.hp.com.</w:t>
      </w:r>
    </w:p>
    <w:p w:rsidR="00441EAB" w:rsidRPr="00961A37" w:rsidRDefault="00441EAB" w:rsidP="00804819">
      <w:pPr>
        <w:pStyle w:val="Preformatted"/>
        <w:rPr>
          <w:sz w:val="20"/>
        </w:rPr>
      </w:pPr>
      <w:r w:rsidRPr="00961A37">
        <w:rPr>
          <w:sz w:val="20"/>
        </w:rPr>
        <w:t>220 owl.mse.lkg.hp.com FTP Server (Version 5.4) Ready.</w:t>
      </w:r>
    </w:p>
    <w:p w:rsidR="00441EAB" w:rsidRPr="00961A37" w:rsidRDefault="00441EAB" w:rsidP="00804819">
      <w:pPr>
        <w:pStyle w:val="Preformatted"/>
        <w:rPr>
          <w:sz w:val="20"/>
        </w:rPr>
      </w:pPr>
      <w:r w:rsidRPr="00961A37">
        <w:rPr>
          <w:sz w:val="20"/>
        </w:rPr>
        <w:t xml:space="preserve">User (owl.mse.lkg.hp.com:(none)): </w:t>
      </w:r>
      <w:r w:rsidRPr="0092436B">
        <w:rPr>
          <w:b/>
          <w:sz w:val="20"/>
        </w:rPr>
        <w:t>kostas</w:t>
      </w:r>
    </w:p>
    <w:p w:rsidR="00441EAB" w:rsidRPr="00961A37" w:rsidRDefault="00441EAB" w:rsidP="00804819">
      <w:pPr>
        <w:pStyle w:val="Preformatted"/>
        <w:rPr>
          <w:sz w:val="20"/>
        </w:rPr>
      </w:pPr>
      <w:r w:rsidRPr="00961A37">
        <w:rPr>
          <w:sz w:val="20"/>
        </w:rPr>
        <w:t>331 Username kostas requires a Password</w:t>
      </w:r>
    </w:p>
    <w:p w:rsidR="00441EAB" w:rsidRPr="00961A37" w:rsidRDefault="00441EAB" w:rsidP="00804819">
      <w:pPr>
        <w:pStyle w:val="Preformatted"/>
        <w:rPr>
          <w:sz w:val="20"/>
        </w:rPr>
      </w:pPr>
      <w:r w:rsidRPr="00961A37">
        <w:rPr>
          <w:sz w:val="20"/>
        </w:rPr>
        <w:t>Password:</w:t>
      </w:r>
    </w:p>
    <w:p w:rsidR="00441EAB" w:rsidRPr="00961A37" w:rsidRDefault="00441EAB" w:rsidP="00804819">
      <w:pPr>
        <w:pStyle w:val="Preformatted"/>
        <w:rPr>
          <w:sz w:val="20"/>
        </w:rPr>
      </w:pPr>
      <w:r w:rsidRPr="00961A37">
        <w:rPr>
          <w:sz w:val="20"/>
        </w:rPr>
        <w:t>230 User logged in.</w:t>
      </w:r>
    </w:p>
    <w:p w:rsidR="00441EAB" w:rsidRPr="0092436B" w:rsidRDefault="00441EAB" w:rsidP="00804819">
      <w:pPr>
        <w:pStyle w:val="Preformatted"/>
        <w:rPr>
          <w:b/>
          <w:sz w:val="20"/>
        </w:rPr>
      </w:pPr>
      <w:r w:rsidRPr="0092436B">
        <w:rPr>
          <w:b/>
          <w:sz w:val="20"/>
        </w:rPr>
        <w:t>ftp&gt; cd [kostas.dev.prey]</w:t>
      </w:r>
    </w:p>
    <w:p w:rsidR="00441EAB" w:rsidRPr="00961A37" w:rsidRDefault="00441EAB" w:rsidP="00804819">
      <w:pPr>
        <w:pStyle w:val="Preformatted"/>
        <w:rPr>
          <w:sz w:val="20"/>
        </w:rPr>
      </w:pPr>
      <w:r w:rsidRPr="00961A37">
        <w:rPr>
          <w:sz w:val="20"/>
        </w:rPr>
        <w:t>250-CWD command successful.</w:t>
      </w:r>
    </w:p>
    <w:p w:rsidR="00441EAB" w:rsidRPr="00961A37" w:rsidRDefault="00441EAB" w:rsidP="00804819">
      <w:pPr>
        <w:pStyle w:val="Preformatted"/>
        <w:rPr>
          <w:sz w:val="20"/>
        </w:rPr>
      </w:pPr>
      <w:r w:rsidRPr="00961A37">
        <w:rPr>
          <w:sz w:val="20"/>
        </w:rPr>
        <w:t>250 New default directory is DSA11:[KOSTAS.DEV.PREY]</w:t>
      </w:r>
    </w:p>
    <w:p w:rsidR="00441EAB" w:rsidRPr="0092436B" w:rsidRDefault="00441EAB" w:rsidP="00804819">
      <w:pPr>
        <w:pStyle w:val="Preformatted"/>
        <w:rPr>
          <w:b/>
          <w:sz w:val="20"/>
        </w:rPr>
      </w:pPr>
      <w:r w:rsidRPr="0092436B">
        <w:rPr>
          <w:b/>
          <w:sz w:val="20"/>
        </w:rPr>
        <w:t>ftp&gt; hash</w:t>
      </w:r>
    </w:p>
    <w:p w:rsidR="00441EAB" w:rsidRPr="00961A37" w:rsidRDefault="00441EAB" w:rsidP="00804819">
      <w:pPr>
        <w:pStyle w:val="Preformatted"/>
        <w:rPr>
          <w:sz w:val="20"/>
        </w:rPr>
      </w:pPr>
      <w:r w:rsidRPr="00961A37">
        <w:rPr>
          <w:sz w:val="20"/>
        </w:rPr>
        <w:t>Hash mark printing On  ftp: (2048 bytes/hash mark) .</w:t>
      </w:r>
    </w:p>
    <w:p w:rsidR="00441EAB" w:rsidRPr="0092436B" w:rsidRDefault="00441EAB" w:rsidP="00804819">
      <w:pPr>
        <w:pStyle w:val="Preformatted"/>
        <w:rPr>
          <w:b/>
          <w:sz w:val="20"/>
        </w:rPr>
      </w:pPr>
      <w:r w:rsidRPr="0092436B">
        <w:rPr>
          <w:b/>
          <w:sz w:val="20"/>
        </w:rPr>
        <w:t>ftp&gt; prompt</w:t>
      </w:r>
    </w:p>
    <w:p w:rsidR="00441EAB" w:rsidRPr="00961A37" w:rsidRDefault="00441EAB" w:rsidP="00804819">
      <w:pPr>
        <w:pStyle w:val="Preformatted"/>
        <w:rPr>
          <w:sz w:val="20"/>
        </w:rPr>
      </w:pPr>
      <w:r w:rsidRPr="00961A37">
        <w:rPr>
          <w:sz w:val="20"/>
        </w:rPr>
        <w:t>Interactive mode Off .</w:t>
      </w:r>
    </w:p>
    <w:p w:rsidR="00441EAB" w:rsidRPr="0092436B" w:rsidRDefault="00441EAB" w:rsidP="00804819">
      <w:pPr>
        <w:pStyle w:val="Preformatted"/>
        <w:rPr>
          <w:b/>
          <w:sz w:val="20"/>
        </w:rPr>
      </w:pPr>
      <w:r w:rsidRPr="0092436B">
        <w:rPr>
          <w:b/>
          <w:sz w:val="20"/>
        </w:rPr>
        <w:t>ftp&gt; mget *</w:t>
      </w:r>
    </w:p>
    <w:p w:rsidR="00441EAB" w:rsidRDefault="00441EAB" w:rsidP="00804819">
      <w:pPr>
        <w:pStyle w:val="Preformatted"/>
        <w:rPr>
          <w:sz w:val="20"/>
        </w:rPr>
      </w:pPr>
      <w:r>
        <w:rPr>
          <w:sz w:val="20"/>
        </w:rPr>
        <w:t>...</w:t>
      </w:r>
    </w:p>
    <w:p w:rsidR="00441EAB" w:rsidRPr="0092436B" w:rsidRDefault="00441EAB" w:rsidP="00804819">
      <w:pPr>
        <w:pStyle w:val="Preformatted"/>
        <w:rPr>
          <w:b/>
          <w:sz w:val="20"/>
        </w:rPr>
      </w:pPr>
      <w:r w:rsidRPr="0092436B">
        <w:rPr>
          <w:b/>
          <w:sz w:val="20"/>
        </w:rPr>
        <w:t>ftp&gt; quit</w:t>
      </w:r>
    </w:p>
    <w:p w:rsidR="00441EAB" w:rsidRPr="00961A37" w:rsidRDefault="00441EAB" w:rsidP="00804819">
      <w:pPr>
        <w:pStyle w:val="Preformatted"/>
        <w:rPr>
          <w:sz w:val="20"/>
        </w:rPr>
      </w:pPr>
    </w:p>
    <w:p w:rsidR="00441EAB" w:rsidRDefault="00441EAB" w:rsidP="00804819">
      <w:pPr>
        <w:pStyle w:val="Heading2"/>
      </w:pPr>
      <w:r>
        <w:t>Summary</w:t>
      </w:r>
    </w:p>
    <w:p w:rsidR="00441EAB" w:rsidRDefault="00441EAB" w:rsidP="00804819">
      <w:r>
        <w:t>This K</w:t>
      </w:r>
      <w:r w:rsidRPr="007B54CD">
        <w:t xml:space="preserve">nowledge </w:t>
      </w:r>
      <w:r>
        <w:t>Brief</w:t>
      </w:r>
      <w:r w:rsidRPr="007B54CD">
        <w:t xml:space="preserve"> </w:t>
      </w:r>
      <w:r>
        <w:t>describes</w:t>
      </w:r>
      <w:r w:rsidRPr="007B54CD">
        <w:t xml:space="preserve"> the </w:t>
      </w:r>
      <w:r w:rsidRPr="003F2E56">
        <w:rPr>
          <w:rFonts w:ascii="Courier New" w:hAnsi="Courier New" w:cs="Courier New"/>
        </w:rPr>
        <w:t>VMS_Check</w:t>
      </w:r>
      <w:r>
        <w:t xml:space="preserve"> tool for OpenVMS environments. It describes how to use it and what type of information is collected. Some of the report areas that might be of interest to System Managers and HP Customer Services professionals are highlighted.</w:t>
      </w:r>
    </w:p>
    <w:p w:rsidR="00441EAB" w:rsidRPr="00804819" w:rsidRDefault="00441EAB" w:rsidP="00804819">
      <w:bookmarkStart w:id="6" w:name="_GoBack"/>
      <w:bookmarkEnd w:id="6"/>
    </w:p>
    <w:sectPr w:rsidR="00441EAB" w:rsidRPr="00804819" w:rsidSect="00A476E5">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F0" w:rsidRDefault="00054AF0">
      <w:r>
        <w:separator/>
      </w:r>
    </w:p>
  </w:endnote>
  <w:endnote w:type="continuationSeparator" w:id="0">
    <w:p w:rsidR="00054AF0" w:rsidRDefault="0005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CenturyBook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Hv">
    <w:panose1 w:val="00000000000000000000"/>
    <w:charset w:val="00"/>
    <w:family w:val="swiss"/>
    <w:notTrueType/>
    <w:pitch w:val="variable"/>
    <w:sig w:usb0="00000003" w:usb1="00000000" w:usb2="00000000" w:usb3="00000000" w:csb0="00000001" w:csb1="00000000"/>
  </w:font>
  <w:font w:name="Futura Bk">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Futura M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F0" w:rsidRDefault="00054AF0">
      <w:r>
        <w:separator/>
      </w:r>
    </w:p>
  </w:footnote>
  <w:footnote w:type="continuationSeparator" w:id="0">
    <w:p w:rsidR="00054AF0" w:rsidRDefault="00054AF0">
      <w:r>
        <w:continuationSeparator/>
      </w:r>
    </w:p>
  </w:footnote>
  <w:footnote w:id="1">
    <w:p w:rsidR="00441EAB" w:rsidRDefault="00441EAB" w:rsidP="00804819">
      <w:pPr>
        <w:pStyle w:val="NormalWeb"/>
      </w:pPr>
      <w:r w:rsidRPr="0029500B">
        <w:rPr>
          <w:rStyle w:val="FootnoteReference"/>
          <w:rFonts w:ascii="Verdana" w:hAnsi="Verdana"/>
          <w:sz w:val="16"/>
          <w:szCs w:val="16"/>
        </w:rPr>
        <w:footnoteRef/>
      </w:r>
      <w:r w:rsidRPr="0029500B">
        <w:rPr>
          <w:rFonts w:ascii="Verdana" w:hAnsi="Verdana"/>
          <w:sz w:val="16"/>
          <w:szCs w:val="16"/>
        </w:rPr>
        <w:t xml:space="preserve"> </w:t>
      </w:r>
      <w:r w:rsidRPr="0029500B">
        <w:rPr>
          <w:rStyle w:val="FootnoteTextChar"/>
          <w:sz w:val="16"/>
          <w:szCs w:val="16"/>
        </w:rPr>
        <w:t xml:space="preserve">The </w:t>
      </w:r>
      <w:r w:rsidRPr="0029500B">
        <w:rPr>
          <w:rStyle w:val="FootnoteTextChar"/>
          <w:rFonts w:cs="Courier New"/>
          <w:sz w:val="16"/>
          <w:szCs w:val="16"/>
        </w:rPr>
        <w:t>sys_check</w:t>
      </w:r>
      <w:r w:rsidRPr="0029500B">
        <w:rPr>
          <w:rStyle w:val="FootnoteTextChar"/>
          <w:sz w:val="16"/>
          <w:szCs w:val="16"/>
        </w:rPr>
        <w:t xml:space="preserve"> tool provides configuration and analysis of information gathered on the system. It can be very useful when debugging or diagnosing system problems. Currently sys_check gathers over 60 components and subsystems, and performs over 200 analysis operations. Sys_check gathers this information into easy to browse and transportable files. These files are sent to support engineering when escalating IPMT cases. Sys_check runs on all supported version of the Tru64 UNIX operating system. Sys_check is included in the Tru64 UNIX operating system and the patch kits.</w:t>
      </w:r>
      <w:r w:rsidRPr="0029500B">
        <w:rPr>
          <w:rFonts w:ascii="Verdana" w:hAnsi="Verdana"/>
          <w:sz w:val="16"/>
          <w:szCs w:val="16"/>
        </w:rPr>
        <w:t xml:space="preserve"> </w:t>
      </w:r>
    </w:p>
  </w:footnote>
  <w:footnote w:id="2">
    <w:p w:rsidR="00441EAB" w:rsidRPr="0029500B" w:rsidRDefault="00441EAB" w:rsidP="00804819">
      <w:pPr>
        <w:pStyle w:val="FootnoteText"/>
        <w:rPr>
          <w:sz w:val="16"/>
          <w:szCs w:val="16"/>
        </w:rPr>
      </w:pPr>
      <w:r w:rsidRPr="0029500B">
        <w:rPr>
          <w:rStyle w:val="FootnoteReference"/>
          <w:sz w:val="16"/>
          <w:szCs w:val="16"/>
        </w:rPr>
        <w:footnoteRef/>
      </w:r>
      <w:r w:rsidRPr="0029500B">
        <w:rPr>
          <w:sz w:val="16"/>
          <w:szCs w:val="16"/>
        </w:rPr>
        <w:t xml:space="preserve"> The </w:t>
      </w:r>
      <w:r w:rsidRPr="0029500B">
        <w:rPr>
          <w:rFonts w:cs="Courier New"/>
          <w:sz w:val="16"/>
          <w:szCs w:val="16"/>
        </w:rPr>
        <w:t>cfg2html</w:t>
      </w:r>
      <w:r w:rsidRPr="0029500B">
        <w:rPr>
          <w:sz w:val="16"/>
          <w:szCs w:val="16"/>
        </w:rPr>
        <w:t xml:space="preserve"> is a UNIX shell script that creates a HTML (and ASCII) system documentation for HP-UX 10+11, AIX, SCO-UX, SunOS and Linux systems. Plugins for SAP, Oracle, Informix, MC/SG, FibreChannel, TIP/ix, Mass Storage like XP48/128/256/512/1024/12000, EVA3000/EVA5000, Network Node Manager and OmniBack/DataProtector etc. are included. </w:t>
      </w:r>
    </w:p>
    <w:p w:rsidR="00441EAB" w:rsidRPr="00CE6D02" w:rsidRDefault="00441EAB" w:rsidP="00804819">
      <w:pPr>
        <w:pStyle w:val="NormalWeb"/>
      </w:pPr>
    </w:p>
    <w:p w:rsidR="00441EAB" w:rsidRDefault="00441EAB" w:rsidP="00804819">
      <w:pPr>
        <w:pStyle w:val="NormalWe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F7" w:rsidRDefault="00CB4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singleLevel"/>
    <w:tmpl w:val="782A76EC"/>
    <w:name w:val="WW8Num32"/>
    <w:lvl w:ilvl="0">
      <w:start w:val="1"/>
      <w:numFmt w:val="bullet"/>
      <w:pStyle w:val="Bullet"/>
      <w:lvlText w:val="·"/>
      <w:lvlJc w:val="left"/>
      <w:pPr>
        <w:tabs>
          <w:tab w:val="num" w:pos="360"/>
        </w:tabs>
        <w:ind w:left="360" w:hanging="360"/>
      </w:pPr>
      <w:rPr>
        <w:rFonts w:ascii="Symbol" w:hAnsi="Symbol"/>
      </w:rPr>
    </w:lvl>
  </w:abstractNum>
  <w:abstractNum w:abstractNumId="3" w15:restartNumberingAfterBreak="0">
    <w:nsid w:val="02867E98"/>
    <w:multiLevelType w:val="hybridMultilevel"/>
    <w:tmpl w:val="A134B814"/>
    <w:name w:val="WW8Num3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3361C"/>
    <w:multiLevelType w:val="hybridMultilevel"/>
    <w:tmpl w:val="FA567588"/>
    <w:name w:val="WW8Num327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B1BE8"/>
    <w:multiLevelType w:val="hybridMultilevel"/>
    <w:tmpl w:val="82D8FF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1D26EE"/>
    <w:multiLevelType w:val="hybridMultilevel"/>
    <w:tmpl w:val="691A78EE"/>
    <w:name w:val="WW8Num3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F09C9"/>
    <w:multiLevelType w:val="hybridMultilevel"/>
    <w:tmpl w:val="2AC29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277BB"/>
    <w:multiLevelType w:val="hybridMultilevel"/>
    <w:tmpl w:val="20DE2A4E"/>
    <w:name w:val="WW8Num323"/>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E6302"/>
    <w:multiLevelType w:val="hybridMultilevel"/>
    <w:tmpl w:val="C7882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E7F59"/>
    <w:multiLevelType w:val="hybridMultilevel"/>
    <w:tmpl w:val="6FFA3C80"/>
    <w:lvl w:ilvl="0" w:tplc="1674AD64">
      <w:start w:val="1"/>
      <w:numFmt w:val="decimal"/>
      <w:lvlRestart w:val="0"/>
      <w:pStyle w:val="Ordered-1loose"/>
      <w:lvlText w:val="%1."/>
      <w:lvlJc w:val="left"/>
      <w:pPr>
        <w:tabs>
          <w:tab w:val="num" w:pos="360"/>
        </w:tabs>
        <w:ind w:left="360" w:hanging="360"/>
      </w:pPr>
      <w:rPr>
        <w:rFonts w:ascii="ITCCenturyBookT" w:hAnsi="ITCCenturyBookT"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752327"/>
    <w:multiLevelType w:val="hybridMultilevel"/>
    <w:tmpl w:val="8F065C06"/>
    <w:name w:val="WW8Num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16A6E"/>
    <w:multiLevelType w:val="multilevel"/>
    <w:tmpl w:val="9E4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A3D48"/>
    <w:multiLevelType w:val="singleLevel"/>
    <w:tmpl w:val="EA2C2B4E"/>
    <w:lvl w:ilvl="0">
      <w:start w:val="1"/>
      <w:numFmt w:val="decimal"/>
      <w:pStyle w:val="Numbered1"/>
      <w:lvlText w:val="%1."/>
      <w:lvlJc w:val="left"/>
      <w:pPr>
        <w:tabs>
          <w:tab w:val="num" w:pos="360"/>
        </w:tabs>
        <w:ind w:left="360" w:hanging="360"/>
      </w:pPr>
      <w:rPr>
        <w:rFonts w:cs="Times New Roman"/>
      </w:rPr>
    </w:lvl>
  </w:abstractNum>
  <w:abstractNum w:abstractNumId="14" w15:restartNumberingAfterBreak="0">
    <w:nsid w:val="3677365D"/>
    <w:multiLevelType w:val="hybridMultilevel"/>
    <w:tmpl w:val="644422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01500"/>
    <w:multiLevelType w:val="singleLevel"/>
    <w:tmpl w:val="E4B6D81E"/>
    <w:lvl w:ilvl="0">
      <w:start w:val="1"/>
      <w:numFmt w:val="decimal"/>
      <w:pStyle w:val="bullet3"/>
      <w:lvlText w:val="%1."/>
      <w:lvlJc w:val="left"/>
      <w:pPr>
        <w:tabs>
          <w:tab w:val="num" w:pos="360"/>
        </w:tabs>
        <w:ind w:left="360" w:hanging="360"/>
      </w:pPr>
      <w:rPr>
        <w:rFonts w:cs="Times New Roman"/>
      </w:rPr>
    </w:lvl>
  </w:abstractNum>
  <w:abstractNum w:abstractNumId="16" w15:restartNumberingAfterBreak="0">
    <w:nsid w:val="41CC69B3"/>
    <w:multiLevelType w:val="hybridMultilevel"/>
    <w:tmpl w:val="A3F0C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F72A6"/>
    <w:multiLevelType w:val="hybridMultilevel"/>
    <w:tmpl w:val="3564C17A"/>
    <w:name w:val="WW8Num3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83329"/>
    <w:multiLevelType w:val="hybridMultilevel"/>
    <w:tmpl w:val="7032C2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B4383"/>
    <w:multiLevelType w:val="singleLevel"/>
    <w:tmpl w:val="B06216D8"/>
    <w:lvl w:ilvl="0">
      <w:start w:val="1"/>
      <w:numFmt w:val="decimal"/>
      <w:pStyle w:val="Numberlist"/>
      <w:lvlText w:val="%1."/>
      <w:lvlJc w:val="left"/>
      <w:pPr>
        <w:tabs>
          <w:tab w:val="num" w:pos="360"/>
        </w:tabs>
        <w:ind w:left="360" w:hanging="360"/>
      </w:pPr>
      <w:rPr>
        <w:rFonts w:cs="Times New Roman"/>
      </w:rPr>
    </w:lvl>
  </w:abstractNum>
  <w:abstractNum w:abstractNumId="20" w15:restartNumberingAfterBreak="0">
    <w:nsid w:val="4B926826"/>
    <w:multiLevelType w:val="hybridMultilevel"/>
    <w:tmpl w:val="A42CD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35F41"/>
    <w:multiLevelType w:val="singleLevel"/>
    <w:tmpl w:val="98C68D1C"/>
    <w:lvl w:ilvl="0">
      <w:start w:val="1"/>
      <w:numFmt w:val="decimal"/>
      <w:pStyle w:val="Figure"/>
      <w:lvlText w:val="Figure %1."/>
      <w:lvlJc w:val="left"/>
      <w:pPr>
        <w:tabs>
          <w:tab w:val="num" w:pos="1152"/>
        </w:tabs>
        <w:ind w:left="1152" w:hanging="1152"/>
      </w:pPr>
      <w:rPr>
        <w:rFonts w:ascii="Helvetica" w:hAnsi="Helvetica" w:cs="Times New Roman" w:hint="default"/>
        <w:sz w:val="20"/>
      </w:rPr>
    </w:lvl>
  </w:abstractNum>
  <w:abstractNum w:abstractNumId="22" w15:restartNumberingAfterBreak="0">
    <w:nsid w:val="4F0E1D6F"/>
    <w:multiLevelType w:val="hybridMultilevel"/>
    <w:tmpl w:val="CF12A4A6"/>
    <w:name w:val="WW8Num327"/>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D2A8F"/>
    <w:multiLevelType w:val="hybridMultilevel"/>
    <w:tmpl w:val="B91E651A"/>
    <w:name w:val="WW8Num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B11F8"/>
    <w:multiLevelType w:val="hybridMultilevel"/>
    <w:tmpl w:val="3160A580"/>
    <w:name w:val="WW8Num3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F6B18"/>
    <w:multiLevelType w:val="hybridMultilevel"/>
    <w:tmpl w:val="A0A2C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62522"/>
    <w:multiLevelType w:val="singleLevel"/>
    <w:tmpl w:val="D250D70A"/>
    <w:lvl w:ilvl="0">
      <w:start w:val="1"/>
      <w:numFmt w:val="lowerLetter"/>
      <w:pStyle w:val="Numa"/>
      <w:lvlText w:val="%1."/>
      <w:lvlJc w:val="left"/>
      <w:pPr>
        <w:tabs>
          <w:tab w:val="num" w:pos="648"/>
        </w:tabs>
        <w:ind w:left="648" w:hanging="360"/>
      </w:pPr>
      <w:rPr>
        <w:rFonts w:cs="Times New Roman" w:hint="default"/>
        <w:b w:val="0"/>
        <w:i w:val="0"/>
        <w:sz w:val="22"/>
      </w:rPr>
    </w:lvl>
  </w:abstractNum>
  <w:abstractNum w:abstractNumId="27" w15:restartNumberingAfterBreak="0">
    <w:nsid w:val="64E2793C"/>
    <w:multiLevelType w:val="hybridMultilevel"/>
    <w:tmpl w:val="6C6AA64C"/>
    <w:name w:val="WW8Num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F3FD1"/>
    <w:multiLevelType w:val="multilevel"/>
    <w:tmpl w:val="FF7E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D0C36"/>
    <w:multiLevelType w:val="hybridMultilevel"/>
    <w:tmpl w:val="4192CA52"/>
    <w:name w:val="WW8Num325"/>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93955"/>
    <w:multiLevelType w:val="hybridMultilevel"/>
    <w:tmpl w:val="A2EA6F00"/>
    <w:lvl w:ilvl="0" w:tplc="3948DCFA">
      <w:start w:val="1"/>
      <w:numFmt w:val="lowerLetter"/>
      <w:pStyle w:val="Ordered-2"/>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5AB7424"/>
    <w:multiLevelType w:val="singleLevel"/>
    <w:tmpl w:val="C2667534"/>
    <w:lvl w:ilvl="0">
      <w:start w:val="1"/>
      <w:numFmt w:val="decimal"/>
      <w:pStyle w:val="TableTitle"/>
      <w:lvlText w:val="Table %1."/>
      <w:lvlJc w:val="left"/>
      <w:pPr>
        <w:tabs>
          <w:tab w:val="num" w:pos="1152"/>
        </w:tabs>
        <w:ind w:left="1152" w:hanging="1152"/>
      </w:pPr>
      <w:rPr>
        <w:rFonts w:ascii="Helvetica" w:hAnsi="Helvetica" w:cs="Times New Roman" w:hint="default"/>
        <w:sz w:val="20"/>
      </w:rPr>
    </w:lvl>
  </w:abstractNum>
  <w:abstractNum w:abstractNumId="32" w15:restartNumberingAfterBreak="0">
    <w:nsid w:val="7E892C9C"/>
    <w:multiLevelType w:val="hybridMultilevel"/>
    <w:tmpl w:val="C20A92C8"/>
    <w:lvl w:ilvl="0" w:tplc="04090001">
      <w:start w:val="1"/>
      <w:numFmt w:val="bullet"/>
      <w:lvlText w:val=""/>
      <w:lvlJc w:val="left"/>
      <w:pPr>
        <w:tabs>
          <w:tab w:val="num" w:pos="720"/>
        </w:tabs>
        <w:ind w:left="720" w:hanging="360"/>
      </w:pPr>
      <w:rPr>
        <w:rFonts w:ascii="Symbol" w:hAnsi="Symbol" w:hint="default"/>
      </w:rPr>
    </w:lvl>
    <w:lvl w:ilvl="1" w:tplc="72B8793C">
      <w:start w:val="1"/>
      <w:numFmt w:val="bullet"/>
      <w:pStyle w:val="bullet-2"/>
      <w:lvlText w:val=""/>
      <w:lvlJc w:val="left"/>
      <w:pPr>
        <w:tabs>
          <w:tab w:val="num" w:pos="1440"/>
        </w:tabs>
        <w:ind w:left="1368" w:hanging="288"/>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31"/>
  </w:num>
  <w:num w:numId="4">
    <w:abstractNumId w:val="32"/>
  </w:num>
  <w:num w:numId="5">
    <w:abstractNumId w:val="15"/>
  </w:num>
  <w:num w:numId="6">
    <w:abstractNumId w:val="21"/>
  </w:num>
  <w:num w:numId="7">
    <w:abstractNumId w:val="26"/>
  </w:num>
  <w:num w:numId="8">
    <w:abstractNumId w:val="13"/>
  </w:num>
  <w:num w:numId="9">
    <w:abstractNumId w:val="10"/>
  </w:num>
  <w:num w:numId="10">
    <w:abstractNumId w:val="30"/>
  </w:num>
  <w:num w:numId="11">
    <w:abstractNumId w:val="0"/>
  </w:num>
  <w:num w:numId="12">
    <w:abstractNumId w:val="19"/>
  </w:num>
  <w:num w:numId="13">
    <w:abstractNumId w:val="1"/>
    <w:lvlOverride w:ilvl="0">
      <w:lvl w:ilvl="0">
        <w:numFmt w:val="bullet"/>
        <w:lvlText w:val=""/>
        <w:legacy w:legacy="1" w:legacySpace="0" w:legacyIndent="360"/>
        <w:lvlJc w:val="left"/>
        <w:pPr>
          <w:ind w:left="720" w:hanging="360"/>
        </w:pPr>
        <w:rPr>
          <w:rFonts w:ascii="Symbol" w:hAnsi="Symbol" w:hint="default"/>
        </w:rPr>
      </w:lvl>
    </w:lvlOverride>
  </w:num>
  <w:num w:numId="14">
    <w:abstractNumId w:val="3"/>
  </w:num>
  <w:num w:numId="15">
    <w:abstractNumId w:val="20"/>
  </w:num>
  <w:num w:numId="16">
    <w:abstractNumId w:val="25"/>
  </w:num>
  <w:num w:numId="17">
    <w:abstractNumId w:val="7"/>
  </w:num>
  <w:num w:numId="18">
    <w:abstractNumId w:val="16"/>
  </w:num>
  <w:num w:numId="19">
    <w:abstractNumId w:val="14"/>
  </w:num>
  <w:num w:numId="20">
    <w:abstractNumId w:val="5"/>
  </w:num>
  <w:num w:numId="21">
    <w:abstractNumId w:val="13"/>
  </w:num>
  <w:num w:numId="22">
    <w:abstractNumId w:val="13"/>
  </w:num>
  <w:num w:numId="23">
    <w:abstractNumId w:val="13"/>
  </w:num>
  <w:num w:numId="24">
    <w:abstractNumId w:val="13"/>
  </w:num>
  <w:num w:numId="25">
    <w:abstractNumId w:val="28"/>
  </w:num>
  <w:num w:numId="26">
    <w:abstractNumId w:val="9"/>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48"/>
    <w:rsid w:val="00007E29"/>
    <w:rsid w:val="00011AD2"/>
    <w:rsid w:val="00034D0E"/>
    <w:rsid w:val="00054AF0"/>
    <w:rsid w:val="000606FB"/>
    <w:rsid w:val="00064D99"/>
    <w:rsid w:val="00067634"/>
    <w:rsid w:val="00067E5D"/>
    <w:rsid w:val="000850A5"/>
    <w:rsid w:val="000872F8"/>
    <w:rsid w:val="0009304E"/>
    <w:rsid w:val="000A5453"/>
    <w:rsid w:val="000B5EEC"/>
    <w:rsid w:val="000C01EF"/>
    <w:rsid w:val="000C4330"/>
    <w:rsid w:val="000E0201"/>
    <w:rsid w:val="000E775E"/>
    <w:rsid w:val="000F3A26"/>
    <w:rsid w:val="000F7B10"/>
    <w:rsid w:val="001102BF"/>
    <w:rsid w:val="0011056F"/>
    <w:rsid w:val="00110BAB"/>
    <w:rsid w:val="00131E3D"/>
    <w:rsid w:val="00135C6B"/>
    <w:rsid w:val="001434A8"/>
    <w:rsid w:val="00144AD9"/>
    <w:rsid w:val="00150A1C"/>
    <w:rsid w:val="00155858"/>
    <w:rsid w:val="00185CD8"/>
    <w:rsid w:val="001A23CD"/>
    <w:rsid w:val="001B2578"/>
    <w:rsid w:val="001B2A5B"/>
    <w:rsid w:val="001C0CA5"/>
    <w:rsid w:val="001C5D15"/>
    <w:rsid w:val="001C6C33"/>
    <w:rsid w:val="001D10E2"/>
    <w:rsid w:val="001D134B"/>
    <w:rsid w:val="00203415"/>
    <w:rsid w:val="00207503"/>
    <w:rsid w:val="002307AF"/>
    <w:rsid w:val="0029500B"/>
    <w:rsid w:val="00296F65"/>
    <w:rsid w:val="002A04A9"/>
    <w:rsid w:val="002A2CB0"/>
    <w:rsid w:val="002B333D"/>
    <w:rsid w:val="00311623"/>
    <w:rsid w:val="00346244"/>
    <w:rsid w:val="0037039F"/>
    <w:rsid w:val="003C0B4C"/>
    <w:rsid w:val="003D003F"/>
    <w:rsid w:val="003E447C"/>
    <w:rsid w:val="003F2E56"/>
    <w:rsid w:val="003F3220"/>
    <w:rsid w:val="004033EC"/>
    <w:rsid w:val="004164D1"/>
    <w:rsid w:val="00425511"/>
    <w:rsid w:val="004332F8"/>
    <w:rsid w:val="00433DC6"/>
    <w:rsid w:val="00441EAB"/>
    <w:rsid w:val="004503AF"/>
    <w:rsid w:val="0045152E"/>
    <w:rsid w:val="00456892"/>
    <w:rsid w:val="00495837"/>
    <w:rsid w:val="004A67B4"/>
    <w:rsid w:val="004B1785"/>
    <w:rsid w:val="004C2D07"/>
    <w:rsid w:val="004C3248"/>
    <w:rsid w:val="004C5435"/>
    <w:rsid w:val="004D6F15"/>
    <w:rsid w:val="004D7B1E"/>
    <w:rsid w:val="004E341B"/>
    <w:rsid w:val="004E3FB3"/>
    <w:rsid w:val="004F77E4"/>
    <w:rsid w:val="005004E3"/>
    <w:rsid w:val="005174DB"/>
    <w:rsid w:val="00544F60"/>
    <w:rsid w:val="0054680B"/>
    <w:rsid w:val="00565408"/>
    <w:rsid w:val="005B13C8"/>
    <w:rsid w:val="005B1D84"/>
    <w:rsid w:val="005B6300"/>
    <w:rsid w:val="005D1FF5"/>
    <w:rsid w:val="006018D9"/>
    <w:rsid w:val="00602D91"/>
    <w:rsid w:val="00611732"/>
    <w:rsid w:val="00615801"/>
    <w:rsid w:val="00624C42"/>
    <w:rsid w:val="0064011B"/>
    <w:rsid w:val="006427CD"/>
    <w:rsid w:val="00661A55"/>
    <w:rsid w:val="00666920"/>
    <w:rsid w:val="0066699E"/>
    <w:rsid w:val="0068273A"/>
    <w:rsid w:val="00686537"/>
    <w:rsid w:val="0069167E"/>
    <w:rsid w:val="006C523D"/>
    <w:rsid w:val="006D72E2"/>
    <w:rsid w:val="007164C4"/>
    <w:rsid w:val="0072318D"/>
    <w:rsid w:val="00724A91"/>
    <w:rsid w:val="0073255A"/>
    <w:rsid w:val="00734729"/>
    <w:rsid w:val="00760705"/>
    <w:rsid w:val="00760FFE"/>
    <w:rsid w:val="0076729C"/>
    <w:rsid w:val="00772924"/>
    <w:rsid w:val="007A57F5"/>
    <w:rsid w:val="007B4826"/>
    <w:rsid w:val="007B54CD"/>
    <w:rsid w:val="007C56A7"/>
    <w:rsid w:val="007C61F7"/>
    <w:rsid w:val="007F58CD"/>
    <w:rsid w:val="00804819"/>
    <w:rsid w:val="00860062"/>
    <w:rsid w:val="00865C78"/>
    <w:rsid w:val="00884947"/>
    <w:rsid w:val="008855F5"/>
    <w:rsid w:val="008A7C24"/>
    <w:rsid w:val="008D1BAB"/>
    <w:rsid w:val="008E209B"/>
    <w:rsid w:val="008F4F89"/>
    <w:rsid w:val="008F50FC"/>
    <w:rsid w:val="0090365D"/>
    <w:rsid w:val="00917865"/>
    <w:rsid w:val="0092436B"/>
    <w:rsid w:val="0092503C"/>
    <w:rsid w:val="0095028A"/>
    <w:rsid w:val="00953B75"/>
    <w:rsid w:val="0095588A"/>
    <w:rsid w:val="00961A37"/>
    <w:rsid w:val="009701E5"/>
    <w:rsid w:val="00972983"/>
    <w:rsid w:val="00982FB3"/>
    <w:rsid w:val="00983F0F"/>
    <w:rsid w:val="00985C99"/>
    <w:rsid w:val="00987FE1"/>
    <w:rsid w:val="00990770"/>
    <w:rsid w:val="0099214C"/>
    <w:rsid w:val="00996D90"/>
    <w:rsid w:val="009A0234"/>
    <w:rsid w:val="009B4FDD"/>
    <w:rsid w:val="009C3A85"/>
    <w:rsid w:val="009C482F"/>
    <w:rsid w:val="009D1FE4"/>
    <w:rsid w:val="009E044A"/>
    <w:rsid w:val="009E7CB5"/>
    <w:rsid w:val="009F68C8"/>
    <w:rsid w:val="00A02E5D"/>
    <w:rsid w:val="00A417F6"/>
    <w:rsid w:val="00A42A50"/>
    <w:rsid w:val="00A476E5"/>
    <w:rsid w:val="00A47E2E"/>
    <w:rsid w:val="00A6173A"/>
    <w:rsid w:val="00A74C66"/>
    <w:rsid w:val="00A83DCD"/>
    <w:rsid w:val="00AA437D"/>
    <w:rsid w:val="00AB12F7"/>
    <w:rsid w:val="00AC03A6"/>
    <w:rsid w:val="00AC4622"/>
    <w:rsid w:val="00AE055F"/>
    <w:rsid w:val="00B05828"/>
    <w:rsid w:val="00B10D25"/>
    <w:rsid w:val="00B147C9"/>
    <w:rsid w:val="00B14FB1"/>
    <w:rsid w:val="00B671D2"/>
    <w:rsid w:val="00BA4286"/>
    <w:rsid w:val="00BB1341"/>
    <w:rsid w:val="00BB4154"/>
    <w:rsid w:val="00BD240D"/>
    <w:rsid w:val="00BD7CC8"/>
    <w:rsid w:val="00C04CE9"/>
    <w:rsid w:val="00C12601"/>
    <w:rsid w:val="00C6301A"/>
    <w:rsid w:val="00C91DCB"/>
    <w:rsid w:val="00CB0BE4"/>
    <w:rsid w:val="00CB4EF7"/>
    <w:rsid w:val="00CC5288"/>
    <w:rsid w:val="00CD3025"/>
    <w:rsid w:val="00CD589E"/>
    <w:rsid w:val="00CE08F3"/>
    <w:rsid w:val="00CE103A"/>
    <w:rsid w:val="00CE1A3D"/>
    <w:rsid w:val="00CE48FB"/>
    <w:rsid w:val="00CE6D02"/>
    <w:rsid w:val="00CF183A"/>
    <w:rsid w:val="00D02C9C"/>
    <w:rsid w:val="00D10A95"/>
    <w:rsid w:val="00D16448"/>
    <w:rsid w:val="00D331F2"/>
    <w:rsid w:val="00D3499D"/>
    <w:rsid w:val="00D76067"/>
    <w:rsid w:val="00D912F8"/>
    <w:rsid w:val="00D92334"/>
    <w:rsid w:val="00DA5849"/>
    <w:rsid w:val="00DC24C5"/>
    <w:rsid w:val="00DD76BD"/>
    <w:rsid w:val="00DE5DB4"/>
    <w:rsid w:val="00E02AAA"/>
    <w:rsid w:val="00E0485E"/>
    <w:rsid w:val="00E14B86"/>
    <w:rsid w:val="00E27EDA"/>
    <w:rsid w:val="00E4275B"/>
    <w:rsid w:val="00E60D9E"/>
    <w:rsid w:val="00E62D15"/>
    <w:rsid w:val="00E6785A"/>
    <w:rsid w:val="00E74CF0"/>
    <w:rsid w:val="00E75915"/>
    <w:rsid w:val="00E95E0B"/>
    <w:rsid w:val="00EA32B1"/>
    <w:rsid w:val="00EA4CF1"/>
    <w:rsid w:val="00EA6065"/>
    <w:rsid w:val="00EB06C6"/>
    <w:rsid w:val="00EC431E"/>
    <w:rsid w:val="00ED393E"/>
    <w:rsid w:val="00ED6A85"/>
    <w:rsid w:val="00EE195F"/>
    <w:rsid w:val="00EE74C7"/>
    <w:rsid w:val="00EF1D1A"/>
    <w:rsid w:val="00EF7017"/>
    <w:rsid w:val="00F071C2"/>
    <w:rsid w:val="00F11718"/>
    <w:rsid w:val="00F11AFA"/>
    <w:rsid w:val="00F17386"/>
    <w:rsid w:val="00F22072"/>
    <w:rsid w:val="00F23469"/>
    <w:rsid w:val="00F2589C"/>
    <w:rsid w:val="00F32A65"/>
    <w:rsid w:val="00F43DE5"/>
    <w:rsid w:val="00F46356"/>
    <w:rsid w:val="00F46C10"/>
    <w:rsid w:val="00F62CD7"/>
    <w:rsid w:val="00FB5085"/>
    <w:rsid w:val="00FE386B"/>
    <w:rsid w:val="00FE6E28"/>
    <w:rsid w:val="00FF1519"/>
    <w:rsid w:val="00FF1AE4"/>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19"/>
    <w:pPr>
      <w:spacing w:before="160"/>
    </w:pPr>
    <w:rPr>
      <w:rFonts w:ascii="Verdana" w:hAnsi="Verdana"/>
      <w:szCs w:val="24"/>
    </w:rPr>
  </w:style>
  <w:style w:type="paragraph" w:styleId="Heading1">
    <w:name w:val="heading 1"/>
    <w:basedOn w:val="Normal"/>
    <w:next w:val="Normal"/>
    <w:link w:val="Heading1Char"/>
    <w:uiPriority w:val="9"/>
    <w:qFormat/>
    <w:pPr>
      <w:keepNext/>
      <w:spacing w:before="240"/>
      <w:outlineLvl w:val="0"/>
    </w:pPr>
    <w:rPr>
      <w:rFonts w:ascii="Arial" w:hAnsi="Arial" w:cs="Arial"/>
      <w:b/>
      <w:bCs/>
      <w:kern w:val="32"/>
      <w:sz w:val="28"/>
      <w:szCs w:val="32"/>
    </w:rPr>
  </w:style>
  <w:style w:type="paragraph" w:styleId="Heading2">
    <w:name w:val="heading 2"/>
    <w:basedOn w:val="Normal"/>
    <w:next w:val="Normal"/>
    <w:link w:val="Heading2Char"/>
    <w:uiPriority w:val="9"/>
    <w:qFormat/>
    <w:pPr>
      <w:keepNext/>
      <w:spacing w:before="240"/>
      <w:outlineLvl w:val="1"/>
    </w:pPr>
    <w:rPr>
      <w:rFonts w:ascii="Arial" w:hAnsi="Arial" w:cs="Arial"/>
      <w:b/>
      <w:bCs/>
      <w:iCs/>
      <w:sz w:val="24"/>
      <w:szCs w:val="28"/>
    </w:rPr>
  </w:style>
  <w:style w:type="paragraph" w:styleId="Heading3">
    <w:name w:val="heading 3"/>
    <w:basedOn w:val="Normal"/>
    <w:next w:val="Normal"/>
    <w:link w:val="Heading3Char"/>
    <w:uiPriority w:val="9"/>
    <w:qFormat/>
    <w:pPr>
      <w:keepNext/>
      <w:spacing w:before="240"/>
      <w:outlineLvl w:val="2"/>
    </w:pPr>
    <w:rPr>
      <w:rFonts w:ascii="Arial" w:hAnsi="Arial" w:cs="Arial"/>
      <w:b/>
      <w:bCs/>
      <w:szCs w:val="26"/>
    </w:rPr>
  </w:style>
  <w:style w:type="paragraph" w:styleId="Heading4">
    <w:name w:val="heading 4"/>
    <w:basedOn w:val="Normal"/>
    <w:next w:val="Normal"/>
    <w:link w:val="Heading4Char"/>
    <w:uiPriority w:val="9"/>
    <w:qFormat/>
    <w:rsid w:val="00C12601"/>
    <w:pPr>
      <w:keepNext/>
      <w:keepLines/>
      <w:spacing w:before="140" w:line="220" w:lineRule="atLeast"/>
      <w:outlineLvl w:val="3"/>
    </w:pPr>
    <w:rPr>
      <w:rFonts w:ascii="Helvetica" w:hAnsi="Helvetica"/>
      <w:b/>
      <w:i/>
      <w:color w:val="800000"/>
      <w:spacing w:val="-4"/>
      <w:kern w:val="28"/>
      <w:szCs w:val="20"/>
    </w:rPr>
  </w:style>
  <w:style w:type="paragraph" w:styleId="Heading5">
    <w:name w:val="heading 5"/>
    <w:basedOn w:val="Normal"/>
    <w:next w:val="Normal"/>
    <w:link w:val="Heading5Char"/>
    <w:uiPriority w:val="9"/>
    <w:qFormat/>
    <w:rsid w:val="00C12601"/>
    <w:pPr>
      <w:numPr>
        <w:ilvl w:val="4"/>
        <w:numId w:val="11"/>
      </w:numPr>
      <w:spacing w:before="240" w:after="60"/>
      <w:ind w:left="360" w:hanging="360"/>
      <w:outlineLvl w:val="4"/>
    </w:pPr>
    <w:rPr>
      <w:rFonts w:ascii="Arial" w:hAnsi="Arial"/>
      <w:sz w:val="22"/>
      <w:szCs w:val="20"/>
    </w:rPr>
  </w:style>
  <w:style w:type="paragraph" w:styleId="Heading6">
    <w:name w:val="heading 6"/>
    <w:basedOn w:val="Normal"/>
    <w:next w:val="Normal"/>
    <w:link w:val="Heading6Char"/>
    <w:uiPriority w:val="9"/>
    <w:qFormat/>
    <w:rsid w:val="00C12601"/>
    <w:pPr>
      <w:numPr>
        <w:ilvl w:val="5"/>
        <w:numId w:val="11"/>
      </w:numPr>
      <w:spacing w:before="240" w:after="60"/>
      <w:ind w:left="360" w:hanging="360"/>
      <w:outlineLvl w:val="5"/>
    </w:pPr>
    <w:rPr>
      <w:rFonts w:ascii="Times New Roman" w:hAnsi="Times New Roman"/>
      <w:i/>
      <w:sz w:val="22"/>
      <w:szCs w:val="20"/>
    </w:rPr>
  </w:style>
  <w:style w:type="paragraph" w:styleId="Heading7">
    <w:name w:val="heading 7"/>
    <w:basedOn w:val="Normal"/>
    <w:next w:val="Normal"/>
    <w:link w:val="Heading7Char"/>
    <w:uiPriority w:val="9"/>
    <w:qFormat/>
    <w:rsid w:val="00C12601"/>
    <w:pPr>
      <w:numPr>
        <w:ilvl w:val="6"/>
        <w:numId w:val="11"/>
      </w:numPr>
      <w:spacing w:before="240" w:after="60"/>
      <w:ind w:left="360" w:hanging="360"/>
      <w:outlineLvl w:val="6"/>
    </w:pPr>
    <w:rPr>
      <w:rFonts w:ascii="Arial" w:hAnsi="Arial"/>
      <w:szCs w:val="20"/>
    </w:rPr>
  </w:style>
  <w:style w:type="paragraph" w:styleId="Heading8">
    <w:name w:val="heading 8"/>
    <w:basedOn w:val="Normal"/>
    <w:next w:val="Normal"/>
    <w:link w:val="Heading8Char"/>
    <w:uiPriority w:val="9"/>
    <w:qFormat/>
    <w:rsid w:val="00C12601"/>
    <w:pPr>
      <w:numPr>
        <w:ilvl w:val="7"/>
        <w:numId w:val="11"/>
      </w:numPr>
      <w:spacing w:before="240" w:after="60"/>
      <w:ind w:left="360" w:hanging="360"/>
      <w:outlineLvl w:val="7"/>
    </w:pPr>
    <w:rPr>
      <w:rFonts w:ascii="Arial" w:hAnsi="Arial"/>
      <w:i/>
      <w:szCs w:val="20"/>
    </w:rPr>
  </w:style>
  <w:style w:type="paragraph" w:styleId="Heading9">
    <w:name w:val="heading 9"/>
    <w:basedOn w:val="Normal"/>
    <w:next w:val="Normal"/>
    <w:link w:val="Heading9Char"/>
    <w:uiPriority w:val="9"/>
    <w:qFormat/>
    <w:rsid w:val="00C12601"/>
    <w:pPr>
      <w:numPr>
        <w:ilvl w:val="8"/>
        <w:numId w:val="11"/>
      </w:numPr>
      <w:spacing w:before="240" w:after="60"/>
      <w:ind w:left="360" w:hanging="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locked/>
    <w:rsid w:val="00C12601"/>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
    <w:locked/>
    <w:rsid w:val="00C12601"/>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
    <w:semiHidden/>
    <w:rsid w:val="0046242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46242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46242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46242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6242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62423"/>
    <w:rPr>
      <w:rFonts w:asciiTheme="majorHAnsi" w:eastAsiaTheme="majorEastAsia" w:hAnsiTheme="majorHAnsi" w:cstheme="majorBidi"/>
      <w:i/>
      <w:iCs/>
      <w:color w:val="404040" w:themeColor="text1" w:themeTint="BF"/>
    </w:rPr>
  </w:style>
  <w:style w:type="character" w:customStyle="1" w:styleId="greyfont">
    <w:name w:val="greyfont"/>
    <w:basedOn w:val="DefaultParagraphFont"/>
    <w:rPr>
      <w:rFonts w:ascii="Verdana" w:hAnsi="Verdana" w:cs="Times New Roman"/>
      <w:b/>
      <w:bCs/>
      <w:color w:val="999999"/>
      <w:sz w:val="15"/>
      <w:szCs w:val="15"/>
    </w:rPr>
  </w:style>
  <w:style w:type="character" w:styleId="Hyperlink">
    <w:name w:val="Hyperlink"/>
    <w:basedOn w:val="DefaultParagraphFont"/>
    <w:uiPriority w:val="99"/>
    <w:rPr>
      <w:rFonts w:ascii="Verdana" w:hAnsi="Verdana" w:cs="Times New Roman"/>
      <w:color w:val="457FB0"/>
      <w:sz w:val="20"/>
      <w:szCs w:val="20"/>
      <w:u w:val="single"/>
    </w:rPr>
  </w:style>
  <w:style w:type="paragraph" w:customStyle="1" w:styleId="hyperlinkright">
    <w:name w:val="hyperlink right"/>
    <w:basedOn w:val="Normal"/>
    <w:pPr>
      <w:jc w:val="right"/>
    </w:pPr>
    <w:rPr>
      <w:color w:val="457FB0"/>
      <w:szCs w:val="20"/>
      <w:u w:val="single"/>
    </w:rPr>
  </w:style>
  <w:style w:type="character" w:customStyle="1" w:styleId="bio">
    <w:name w:val="bio"/>
    <w:basedOn w:val="DefaultParagraphFont"/>
    <w:rPr>
      <w:rFonts w:ascii="Verdana" w:hAnsi="Verdana" w:cs="Times New Roman"/>
      <w:color w:val="000033"/>
      <w:sz w:val="15"/>
      <w:szCs w:val="15"/>
    </w:rPr>
  </w:style>
  <w:style w:type="paragraph" w:customStyle="1" w:styleId="tableheader">
    <w:name w:val="table header"/>
    <w:basedOn w:val="Normal"/>
    <w:rPr>
      <w:b/>
      <w:bCs/>
      <w:sz w:val="16"/>
      <w:szCs w:val="15"/>
    </w:rPr>
  </w:style>
  <w:style w:type="paragraph" w:customStyle="1" w:styleId="tablecontent">
    <w:name w:val="table content"/>
    <w:basedOn w:val="Normal"/>
    <w:pPr>
      <w:spacing w:before="0"/>
    </w:pPr>
    <w:rPr>
      <w:sz w:val="16"/>
      <w:szCs w:val="15"/>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62423"/>
    <w:rPr>
      <w:rFonts w:ascii="Verdana" w:hAnsi="Verdana"/>
      <w:szCs w:val="24"/>
    </w:rPr>
  </w:style>
  <w:style w:type="character" w:customStyle="1" w:styleId="Name">
    <w:name w:val="Name"/>
    <w:basedOn w:val="Heading1Char"/>
    <w:rsid w:val="009C3A85"/>
    <w:rPr>
      <w:rFonts w:ascii="Arial" w:hAnsi="Arial" w:cs="Arial"/>
      <w:b/>
      <w:bCs/>
      <w:kern w:val="0"/>
      <w:sz w:val="32"/>
      <w:szCs w:val="32"/>
      <w:lang w:val="en-US" w:eastAsia="en-US" w:bidi="ar-SA"/>
    </w:rPr>
  </w:style>
  <w:style w:type="paragraph" w:customStyle="1" w:styleId="CaptionFigureandTable">
    <w:name w:val="Caption Figure and Table"/>
    <w:basedOn w:val="Heading3"/>
    <w:pPr>
      <w:keepNext w:val="0"/>
      <w:jc w:val="center"/>
    </w:pPr>
  </w:style>
  <w:style w:type="character" w:styleId="FollowedHyperlink">
    <w:name w:val="FollowedHyperlink"/>
    <w:basedOn w:val="DefaultParagraphFont"/>
    <w:uiPriority w:val="99"/>
    <w:rPr>
      <w:rFonts w:ascii="Verdana" w:hAnsi="Verdana" w:cs="Times New Roman"/>
      <w:color w:val="457FB0"/>
      <w:sz w:val="20"/>
      <w:szCs w:val="20"/>
      <w:u w:val="single"/>
    </w:rPr>
  </w:style>
  <w:style w:type="paragraph" w:customStyle="1" w:styleId="BodyText1">
    <w:name w:val="Body Text1"/>
    <w:basedOn w:val="Normal"/>
    <w:link w:val="BodytextChar"/>
    <w:rsid w:val="001D10E2"/>
    <w:pPr>
      <w:tabs>
        <w:tab w:val="left" w:pos="9360"/>
        <w:tab w:val="left" w:pos="10080"/>
      </w:tabs>
      <w:suppressAutoHyphens/>
      <w:spacing w:before="0" w:after="100" w:line="280" w:lineRule="atLeast"/>
    </w:pPr>
    <w:rPr>
      <w:rFonts w:ascii="Times New Roman" w:hAnsi="Times New Roman"/>
      <w:color w:val="000000"/>
      <w:sz w:val="22"/>
      <w:szCs w:val="20"/>
      <w:lang w:eastAsia="ar-SA"/>
    </w:rPr>
  </w:style>
  <w:style w:type="character" w:customStyle="1" w:styleId="BodytextChar">
    <w:name w:val="Body text Char"/>
    <w:basedOn w:val="DefaultParagraphFont"/>
    <w:link w:val="BodyText1"/>
    <w:locked/>
    <w:rsid w:val="00C12601"/>
    <w:rPr>
      <w:rFonts w:cs="Times New Roman"/>
      <w:color w:val="000000"/>
      <w:sz w:val="22"/>
      <w:lang w:val="en-US" w:eastAsia="ar-SA" w:bidi="ar-SA"/>
    </w:rPr>
  </w:style>
  <w:style w:type="paragraph" w:customStyle="1" w:styleId="Banner">
    <w:name w:val="Banner"/>
    <w:basedOn w:val="Normal"/>
    <w:pPr>
      <w:keepNext/>
      <w:spacing w:before="0" w:after="960"/>
      <w:jc w:val="center"/>
    </w:pPr>
  </w:style>
  <w:style w:type="paragraph" w:customStyle="1" w:styleId="monthandyear">
    <w:name w:val="month and year"/>
    <w:basedOn w:val="Normal"/>
    <w:next w:val="Heading1"/>
    <w:pPr>
      <w:keepNext/>
      <w:spacing w:before="0"/>
    </w:pPr>
  </w:style>
  <w:style w:type="paragraph" w:styleId="Title">
    <w:name w:val="Title"/>
    <w:basedOn w:val="Normal"/>
    <w:link w:val="TitleChar"/>
    <w:uiPriority w:val="10"/>
    <w:qFormat/>
    <w:pPr>
      <w:keepNext/>
      <w:spacing w:before="0" w:after="240"/>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62423"/>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rsid w:val="001D10E2"/>
    <w:rPr>
      <w:szCs w:val="20"/>
    </w:rPr>
  </w:style>
  <w:style w:type="character" w:customStyle="1" w:styleId="FootnoteTextChar">
    <w:name w:val="Footnote Text Char"/>
    <w:basedOn w:val="DefaultParagraphFont"/>
    <w:link w:val="FootnoteText"/>
    <w:uiPriority w:val="99"/>
    <w:locked/>
    <w:rsid w:val="00CE6D02"/>
    <w:rPr>
      <w:rFonts w:ascii="Verdana" w:hAnsi="Verdana" w:cs="Times New Roman"/>
      <w:lang w:val="en-US" w:eastAsia="en-US" w:bidi="ar-SA"/>
    </w:rPr>
  </w:style>
  <w:style w:type="paragraph" w:styleId="List">
    <w:name w:val="List"/>
    <w:basedOn w:val="Normal"/>
    <w:link w:val="ListChar"/>
    <w:uiPriority w:val="99"/>
    <w:pPr>
      <w:spacing w:before="120"/>
      <w:ind w:left="360" w:hanging="360"/>
    </w:pPr>
  </w:style>
  <w:style w:type="character" w:customStyle="1" w:styleId="ListChar">
    <w:name w:val="List Char"/>
    <w:basedOn w:val="DefaultParagraphFont"/>
    <w:link w:val="List"/>
    <w:locked/>
    <w:rsid w:val="00C12601"/>
    <w:rPr>
      <w:rFonts w:ascii="Verdana" w:hAnsi="Verdana" w:cs="Times New Roman"/>
      <w:sz w:val="24"/>
      <w:szCs w:val="24"/>
      <w:lang w:val="en-US" w:eastAsia="en-US" w:bidi="ar-SA"/>
    </w:rPr>
  </w:style>
  <w:style w:type="character" w:styleId="FootnoteReference">
    <w:name w:val="footnote reference"/>
    <w:basedOn w:val="DefaultParagraphFont"/>
    <w:uiPriority w:val="99"/>
    <w:semiHidden/>
    <w:rsid w:val="001D10E2"/>
    <w:rPr>
      <w:rFonts w:cs="Times New Roman"/>
      <w:vertAlign w:val="superscript"/>
    </w:rPr>
  </w:style>
  <w:style w:type="paragraph" w:customStyle="1" w:styleId="modulecontent">
    <w:name w:val="modulecontent"/>
    <w:basedOn w:val="Normal"/>
    <w:link w:val="modulecontentChar"/>
    <w:rsid w:val="001D10E2"/>
    <w:pPr>
      <w:spacing w:before="100" w:beforeAutospacing="1" w:after="100" w:afterAutospacing="1"/>
    </w:pPr>
    <w:rPr>
      <w:rFonts w:ascii="Arial" w:hAnsi="Arial" w:cs="Arial"/>
      <w:color w:val="000000"/>
      <w:szCs w:val="20"/>
    </w:rPr>
  </w:style>
  <w:style w:type="character" w:customStyle="1" w:styleId="modulecontentChar">
    <w:name w:val="modulecontent Char"/>
    <w:basedOn w:val="DefaultParagraphFont"/>
    <w:link w:val="modulecontent"/>
    <w:locked/>
    <w:rsid w:val="001D10E2"/>
    <w:rPr>
      <w:rFonts w:ascii="Arial" w:hAnsi="Arial" w:cs="Arial"/>
      <w:color w:val="000000"/>
      <w:lang w:val="en-US" w:eastAsia="en-US" w:bidi="ar-SA"/>
    </w:rPr>
  </w:style>
  <w:style w:type="paragraph" w:customStyle="1" w:styleId="Bullet">
    <w:name w:val="Bullet"/>
    <w:basedOn w:val="Normal"/>
    <w:link w:val="BulletChar"/>
    <w:rsid w:val="001D10E2"/>
    <w:pPr>
      <w:numPr>
        <w:numId w:val="1"/>
      </w:numPr>
      <w:suppressAutoHyphens/>
      <w:spacing w:before="60" w:after="60"/>
      <w:ind w:left="720"/>
    </w:pPr>
    <w:rPr>
      <w:rFonts w:ascii="Times" w:hAnsi="Times"/>
      <w:color w:val="000000"/>
      <w:sz w:val="22"/>
      <w:szCs w:val="20"/>
      <w:lang w:eastAsia="ar-SA"/>
    </w:rPr>
  </w:style>
  <w:style w:type="character" w:customStyle="1" w:styleId="BulletChar">
    <w:name w:val="Bullet Char"/>
    <w:basedOn w:val="DefaultParagraphFont"/>
    <w:link w:val="Bullet"/>
    <w:locked/>
    <w:rsid w:val="00C12601"/>
    <w:rPr>
      <w:rFonts w:ascii="Times" w:hAnsi="Times" w:cs="Times New Roman"/>
      <w:color w:val="000000"/>
      <w:sz w:val="22"/>
      <w:lang w:val="en-US" w:eastAsia="ar-SA" w:bidi="ar-SA"/>
    </w:rPr>
  </w:style>
  <w:style w:type="paragraph" w:customStyle="1" w:styleId="StyleListBoldCentered">
    <w:name w:val="Style List + Bold Centered"/>
    <w:basedOn w:val="List"/>
    <w:rsid w:val="001D10E2"/>
    <w:pPr>
      <w:jc w:val="center"/>
    </w:pPr>
    <w:rPr>
      <w:rFonts w:ascii="Arial" w:hAnsi="Arial"/>
      <w:b/>
      <w:bCs/>
      <w:szCs w:val="20"/>
    </w:rPr>
  </w:style>
  <w:style w:type="table" w:styleId="TableGrid5">
    <w:name w:val="Table Grid 5"/>
    <w:basedOn w:val="TableNormal"/>
    <w:uiPriority w:val="99"/>
    <w:rsid w:val="001D10E2"/>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NameandBUPractice">
    <w:name w:val="Name and BU/Practice"/>
    <w:basedOn w:val="Heading1Char"/>
    <w:rsid w:val="00AE055F"/>
    <w:rPr>
      <w:rFonts w:ascii="Arial" w:hAnsi="Arial" w:cs="Arial"/>
      <w:b/>
      <w:bCs/>
      <w:kern w:val="0"/>
      <w:sz w:val="32"/>
      <w:szCs w:val="32"/>
      <w:lang w:val="en-US" w:eastAsia="en-US" w:bidi="ar-SA"/>
    </w:rPr>
  </w:style>
  <w:style w:type="paragraph" w:customStyle="1" w:styleId="BulletCont">
    <w:name w:val="Bullet_Cont"/>
    <w:basedOn w:val="Normal"/>
    <w:link w:val="BulletContChar"/>
    <w:rsid w:val="00C12601"/>
    <w:pPr>
      <w:spacing w:before="60"/>
      <w:ind w:left="720"/>
      <w:jc w:val="both"/>
    </w:pPr>
    <w:rPr>
      <w:rFonts w:ascii="Times New Roman" w:hAnsi="Times New Roman"/>
      <w:sz w:val="22"/>
      <w:szCs w:val="20"/>
      <w:lang w:val="pt-BR"/>
    </w:rPr>
  </w:style>
  <w:style w:type="character" w:customStyle="1" w:styleId="BulletContChar">
    <w:name w:val="Bullet_Cont Char"/>
    <w:basedOn w:val="DefaultParagraphFont"/>
    <w:link w:val="BulletCont"/>
    <w:locked/>
    <w:rsid w:val="00C12601"/>
    <w:rPr>
      <w:rFonts w:cs="Times New Roman"/>
      <w:sz w:val="22"/>
      <w:lang w:val="pt-BR" w:eastAsia="en-US" w:bidi="ar-SA"/>
    </w:rPr>
  </w:style>
  <w:style w:type="paragraph" w:styleId="BodyText">
    <w:name w:val="Body Text"/>
    <w:basedOn w:val="Normal"/>
    <w:link w:val="BodyTextChar0"/>
    <w:uiPriority w:val="99"/>
    <w:rsid w:val="00C12601"/>
    <w:pPr>
      <w:spacing w:before="0"/>
    </w:pPr>
    <w:rPr>
      <w:rFonts w:ascii="Times New Roman" w:hAnsi="Times New Roman"/>
      <w:b/>
      <w:bCs/>
      <w:szCs w:val="20"/>
    </w:rPr>
  </w:style>
  <w:style w:type="character" w:customStyle="1" w:styleId="BodyTextChar0">
    <w:name w:val="Body Text Char"/>
    <w:basedOn w:val="DefaultParagraphFont"/>
    <w:link w:val="BodyText"/>
    <w:uiPriority w:val="99"/>
    <w:semiHidden/>
    <w:rsid w:val="00462423"/>
    <w:rPr>
      <w:rFonts w:ascii="Verdana" w:hAnsi="Verdana"/>
      <w:szCs w:val="24"/>
    </w:rPr>
  </w:style>
  <w:style w:type="paragraph" w:styleId="Header">
    <w:name w:val="header"/>
    <w:basedOn w:val="Normal"/>
    <w:link w:val="HeaderChar"/>
    <w:uiPriority w:val="99"/>
    <w:semiHidden/>
    <w:rsid w:val="00C12601"/>
    <w:pPr>
      <w:tabs>
        <w:tab w:val="center" w:pos="4320"/>
        <w:tab w:val="right" w:pos="8640"/>
      </w:tabs>
      <w:spacing w:before="0"/>
    </w:pPr>
    <w:rPr>
      <w:rFonts w:ascii="Times New Roman" w:hAnsi="Times New Roman"/>
      <w:szCs w:val="20"/>
    </w:rPr>
  </w:style>
  <w:style w:type="character" w:customStyle="1" w:styleId="HeaderChar">
    <w:name w:val="Header Char"/>
    <w:basedOn w:val="DefaultParagraphFont"/>
    <w:link w:val="Header"/>
    <w:uiPriority w:val="99"/>
    <w:semiHidden/>
    <w:rsid w:val="00462423"/>
    <w:rPr>
      <w:rFonts w:ascii="Verdana" w:hAnsi="Verdana"/>
      <w:szCs w:val="24"/>
    </w:rPr>
  </w:style>
  <w:style w:type="character" w:styleId="Strong">
    <w:name w:val="Strong"/>
    <w:basedOn w:val="DefaultParagraphFont"/>
    <w:uiPriority w:val="22"/>
    <w:qFormat/>
    <w:rsid w:val="00C12601"/>
    <w:rPr>
      <w:rFonts w:cs="Times New Roman"/>
      <w:b/>
      <w:bCs/>
    </w:rPr>
  </w:style>
  <w:style w:type="paragraph" w:customStyle="1" w:styleId="TblPara">
    <w:name w:val="Tbl Para"/>
    <w:basedOn w:val="Normal"/>
    <w:rsid w:val="00C12601"/>
    <w:pPr>
      <w:keepLines/>
      <w:widowControl w:val="0"/>
      <w:spacing w:before="60" w:after="80" w:line="220" w:lineRule="atLeast"/>
      <w:ind w:right="115"/>
    </w:pPr>
    <w:rPr>
      <w:rFonts w:ascii="NewCenturySchlbk" w:hAnsi="NewCenturySchlbk"/>
      <w:szCs w:val="20"/>
    </w:rPr>
  </w:style>
  <w:style w:type="paragraph" w:customStyle="1" w:styleId="TitelGr">
    <w:name w:val="Titel_Gr"/>
    <w:basedOn w:val="Normal"/>
    <w:rsid w:val="00C12601"/>
    <w:pPr>
      <w:spacing w:before="3600"/>
      <w:ind w:left="567"/>
    </w:pPr>
    <w:rPr>
      <w:rFonts w:ascii="Arial" w:hAnsi="Arial"/>
      <w:b/>
      <w:sz w:val="32"/>
      <w:szCs w:val="20"/>
      <w:lang w:val="de-DE"/>
    </w:rPr>
  </w:style>
  <w:style w:type="table" w:styleId="TableGrid">
    <w:name w:val="Table Grid"/>
    <w:basedOn w:val="TableNormal"/>
    <w:uiPriority w:val="59"/>
    <w:rsid w:val="00C12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126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23"/>
    <w:rPr>
      <w:sz w:val="0"/>
      <w:szCs w:val="0"/>
    </w:rPr>
  </w:style>
  <w:style w:type="paragraph" w:customStyle="1" w:styleId="SUBTITLEFACTSHEET">
    <w:name w:val="SUBTITLE_FACTSHEET"/>
    <w:basedOn w:val="Normal"/>
    <w:rsid w:val="00C12601"/>
    <w:pPr>
      <w:spacing w:before="0"/>
      <w:ind w:left="2880"/>
    </w:pPr>
    <w:rPr>
      <w:rFonts w:ascii="Futura Hv" w:hAnsi="Futura Hv"/>
      <w:sz w:val="26"/>
      <w:szCs w:val="20"/>
    </w:rPr>
  </w:style>
  <w:style w:type="paragraph" w:customStyle="1" w:styleId="10PTBULLETFACTSHEET">
    <w:name w:val="10PT_BULLET_FACTSHEET"/>
    <w:basedOn w:val="Normal"/>
    <w:rsid w:val="00C12601"/>
    <w:pPr>
      <w:tabs>
        <w:tab w:val="num" w:pos="795"/>
      </w:tabs>
      <w:spacing w:before="120"/>
      <w:ind w:left="3067" w:hanging="360"/>
    </w:pPr>
    <w:rPr>
      <w:rFonts w:ascii="Futura Bk" w:hAnsi="Futura Bk"/>
      <w:color w:val="000000"/>
      <w:szCs w:val="20"/>
    </w:rPr>
  </w:style>
  <w:style w:type="paragraph" w:customStyle="1" w:styleId="Preformatted">
    <w:name w:val="Preformatted"/>
    <w:basedOn w:val="Normal"/>
    <w:link w:val="PreformattedChar"/>
    <w:rsid w:val="00C12601"/>
    <w:pPr>
      <w:tabs>
        <w:tab w:val="left" w:pos="965"/>
        <w:tab w:val="left" w:pos="1915"/>
        <w:tab w:val="left" w:pos="2880"/>
        <w:tab w:val="left" w:pos="3830"/>
        <w:tab w:val="left" w:pos="4795"/>
        <w:tab w:val="left" w:pos="5760"/>
        <w:tab w:val="left" w:pos="6710"/>
        <w:tab w:val="left" w:pos="7675"/>
        <w:tab w:val="left" w:pos="8626"/>
        <w:tab w:val="left" w:pos="9590"/>
      </w:tabs>
      <w:spacing w:before="0"/>
    </w:pPr>
    <w:rPr>
      <w:rFonts w:ascii="Courier New" w:hAnsi="Courier New"/>
      <w:color w:val="000000"/>
      <w:sz w:val="16"/>
      <w:szCs w:val="20"/>
    </w:rPr>
  </w:style>
  <w:style w:type="character" w:customStyle="1" w:styleId="PreformattedChar">
    <w:name w:val="Preformatted Char"/>
    <w:basedOn w:val="DefaultParagraphFont"/>
    <w:link w:val="Preformatted"/>
    <w:locked/>
    <w:rsid w:val="00C12601"/>
    <w:rPr>
      <w:rFonts w:ascii="Courier New" w:hAnsi="Courier New" w:cs="Times New Roman"/>
      <w:color w:val="000000"/>
      <w:sz w:val="16"/>
      <w:lang w:val="en-US" w:eastAsia="en-US" w:bidi="ar-SA"/>
    </w:rPr>
  </w:style>
  <w:style w:type="paragraph" w:styleId="NormalWeb">
    <w:name w:val="Normal (Web)"/>
    <w:basedOn w:val="Normal"/>
    <w:uiPriority w:val="99"/>
    <w:rsid w:val="00C12601"/>
    <w:pPr>
      <w:spacing w:before="100" w:beforeAutospacing="1" w:after="100" w:afterAutospacing="1"/>
    </w:pPr>
    <w:rPr>
      <w:rFonts w:ascii="Times New Roman" w:hAnsi="Times New Roman"/>
      <w:sz w:val="24"/>
    </w:rPr>
  </w:style>
  <w:style w:type="paragraph" w:customStyle="1" w:styleId="preformatted0">
    <w:name w:val="preformatted"/>
    <w:basedOn w:val="Normal"/>
    <w:rsid w:val="00C12601"/>
    <w:pPr>
      <w:autoSpaceDE w:val="0"/>
      <w:autoSpaceDN w:val="0"/>
      <w:spacing w:before="0"/>
    </w:pPr>
    <w:rPr>
      <w:rFonts w:ascii="Courier New" w:hAnsi="Courier New" w:cs="Courier New"/>
      <w:szCs w:val="20"/>
    </w:rPr>
  </w:style>
  <w:style w:type="character" w:customStyle="1" w:styleId="keyboard">
    <w:name w:val="keyboard"/>
    <w:basedOn w:val="DefaultParagraphFont"/>
    <w:rsid w:val="00C12601"/>
    <w:rPr>
      <w:rFonts w:ascii="Courier New" w:hAnsi="Courier New" w:cs="Courier New"/>
      <w:b/>
      <w:bCs/>
    </w:rPr>
  </w:style>
  <w:style w:type="paragraph" w:customStyle="1" w:styleId="CellBody">
    <w:name w:val="CellBody"/>
    <w:basedOn w:val="Normal"/>
    <w:rsid w:val="00C12601"/>
    <w:pPr>
      <w:widowControl w:val="0"/>
      <w:spacing w:before="0"/>
      <w:outlineLvl w:val="8"/>
    </w:pPr>
    <w:rPr>
      <w:rFonts w:ascii="Times New Roman" w:hAnsi="Times New Roman"/>
      <w:color w:val="000000"/>
      <w:szCs w:val="20"/>
    </w:rPr>
  </w:style>
  <w:style w:type="paragraph" w:customStyle="1" w:styleId="TableTitle">
    <w:name w:val="TableTitle"/>
    <w:basedOn w:val="BodyText1"/>
    <w:link w:val="TableTitleChar"/>
    <w:rsid w:val="00C12601"/>
    <w:pPr>
      <w:numPr>
        <w:numId w:val="3"/>
      </w:numPr>
      <w:tabs>
        <w:tab w:val="clear" w:pos="1152"/>
        <w:tab w:val="clear" w:pos="9360"/>
        <w:tab w:val="clear" w:pos="10080"/>
        <w:tab w:val="num" w:pos="720"/>
      </w:tabs>
      <w:suppressAutoHyphens w:val="0"/>
      <w:ind w:left="720" w:hanging="360"/>
    </w:pPr>
    <w:rPr>
      <w:rFonts w:ascii="Helvetica" w:hAnsi="Helvetica"/>
      <w:b/>
      <w:sz w:val="20"/>
      <w:lang w:eastAsia="en-US"/>
    </w:rPr>
  </w:style>
  <w:style w:type="character" w:customStyle="1" w:styleId="TableTitleChar">
    <w:name w:val="TableTitle Char"/>
    <w:basedOn w:val="BodytextChar"/>
    <w:link w:val="TableTitle"/>
    <w:locked/>
    <w:rsid w:val="00C12601"/>
    <w:rPr>
      <w:rFonts w:ascii="Helvetica" w:hAnsi="Helvetica" w:cs="Times New Roman"/>
      <w:b/>
      <w:color w:val="000000"/>
      <w:sz w:val="22"/>
      <w:lang w:val="en-US" w:eastAsia="en-US" w:bidi="ar-SA"/>
    </w:rPr>
  </w:style>
  <w:style w:type="paragraph" w:customStyle="1" w:styleId="Figure">
    <w:name w:val="Figure"/>
    <w:rsid w:val="00C12601"/>
    <w:pPr>
      <w:numPr>
        <w:numId w:val="6"/>
      </w:numPr>
      <w:tabs>
        <w:tab w:val="clear" w:pos="1152"/>
        <w:tab w:val="num" w:pos="360"/>
      </w:tabs>
      <w:ind w:left="360" w:hanging="360"/>
    </w:pPr>
    <w:rPr>
      <w:rFonts w:ascii="Helvetica" w:hAnsi="Helvetica"/>
    </w:rPr>
  </w:style>
  <w:style w:type="character" w:styleId="PageNumber">
    <w:name w:val="page number"/>
    <w:basedOn w:val="DefaultParagraphFont"/>
    <w:uiPriority w:val="99"/>
    <w:rsid w:val="00C12601"/>
    <w:rPr>
      <w:rFonts w:cs="Times New Roman"/>
    </w:rPr>
  </w:style>
  <w:style w:type="paragraph" w:customStyle="1" w:styleId="CondObs">
    <w:name w:val="Cond/Obs"/>
    <w:basedOn w:val="Normal"/>
    <w:next w:val="BodyText1"/>
    <w:rsid w:val="00C12601"/>
    <w:pPr>
      <w:keepNext/>
      <w:spacing w:before="260" w:after="80"/>
    </w:pPr>
    <w:rPr>
      <w:rFonts w:ascii="Arial" w:hAnsi="Arial"/>
      <w:color w:val="000000"/>
      <w:sz w:val="22"/>
      <w:szCs w:val="20"/>
    </w:rPr>
  </w:style>
  <w:style w:type="paragraph" w:customStyle="1" w:styleId="CellHeading">
    <w:name w:val="CellHeading"/>
    <w:basedOn w:val="Normal"/>
    <w:rsid w:val="00C12601"/>
    <w:pPr>
      <w:keepNext/>
      <w:spacing w:before="0" w:line="260" w:lineRule="atLeast"/>
      <w:jc w:val="center"/>
    </w:pPr>
    <w:rPr>
      <w:rFonts w:ascii="Times" w:hAnsi="Times"/>
      <w:b/>
      <w:color w:val="000000"/>
      <w:szCs w:val="20"/>
    </w:rPr>
  </w:style>
  <w:style w:type="paragraph" w:customStyle="1" w:styleId="Note">
    <w:name w:val="Note"/>
    <w:basedOn w:val="BodyText1"/>
    <w:rsid w:val="00C12601"/>
    <w:pPr>
      <w:tabs>
        <w:tab w:val="clear" w:pos="9360"/>
        <w:tab w:val="clear" w:pos="10080"/>
      </w:tabs>
      <w:suppressAutoHyphens w:val="0"/>
      <w:spacing w:before="120" w:after="120"/>
    </w:pPr>
    <w:rPr>
      <w:rFonts w:ascii="Helvetica" w:hAnsi="Helvetica"/>
      <w:lang w:eastAsia="en-US"/>
    </w:rPr>
  </w:style>
  <w:style w:type="paragraph" w:styleId="PlainText">
    <w:name w:val="Plain Text"/>
    <w:basedOn w:val="Normal"/>
    <w:link w:val="PlainTextChar"/>
    <w:uiPriority w:val="99"/>
    <w:rsid w:val="00C12601"/>
    <w:pPr>
      <w:spacing w:before="0"/>
    </w:pPr>
    <w:rPr>
      <w:rFonts w:ascii="Courier New" w:hAnsi="Courier New" w:cs="Courier New"/>
      <w:szCs w:val="20"/>
    </w:rPr>
  </w:style>
  <w:style w:type="character" w:customStyle="1" w:styleId="PlainTextChar">
    <w:name w:val="Plain Text Char"/>
    <w:basedOn w:val="DefaultParagraphFont"/>
    <w:link w:val="PlainText"/>
    <w:uiPriority w:val="99"/>
    <w:semiHidden/>
    <w:rsid w:val="00462423"/>
    <w:rPr>
      <w:rFonts w:ascii="Consolas" w:hAnsi="Consolas"/>
      <w:sz w:val="21"/>
      <w:szCs w:val="21"/>
    </w:rPr>
  </w:style>
  <w:style w:type="character" w:styleId="Emphasis">
    <w:name w:val="Emphasis"/>
    <w:basedOn w:val="DefaultParagraphFont"/>
    <w:uiPriority w:val="20"/>
    <w:qFormat/>
    <w:rsid w:val="00C12601"/>
    <w:rPr>
      <w:rFonts w:cs="Times New Roman"/>
      <w:i/>
      <w:iCs/>
    </w:rPr>
  </w:style>
  <w:style w:type="paragraph" w:styleId="TOC1">
    <w:name w:val="toc 1"/>
    <w:basedOn w:val="Normal"/>
    <w:next w:val="Normal"/>
    <w:autoRedefine/>
    <w:uiPriority w:val="39"/>
    <w:semiHidden/>
    <w:rsid w:val="00C12601"/>
    <w:pPr>
      <w:spacing w:before="0"/>
    </w:pPr>
    <w:rPr>
      <w:rFonts w:ascii="Times New Roman" w:hAnsi="Times New Roman"/>
      <w:sz w:val="24"/>
    </w:rPr>
  </w:style>
  <w:style w:type="paragraph" w:styleId="TOC3">
    <w:name w:val="toc 3"/>
    <w:basedOn w:val="Normal"/>
    <w:next w:val="Normal"/>
    <w:autoRedefine/>
    <w:uiPriority w:val="39"/>
    <w:semiHidden/>
    <w:rsid w:val="00C12601"/>
    <w:pPr>
      <w:spacing w:before="0"/>
      <w:ind w:left="480"/>
    </w:pPr>
    <w:rPr>
      <w:rFonts w:ascii="Times New Roman" w:hAnsi="Times New Roman"/>
      <w:sz w:val="24"/>
    </w:rPr>
  </w:style>
  <w:style w:type="paragraph" w:styleId="TOC2">
    <w:name w:val="toc 2"/>
    <w:basedOn w:val="Normal"/>
    <w:next w:val="Normal"/>
    <w:autoRedefine/>
    <w:uiPriority w:val="39"/>
    <w:semiHidden/>
    <w:rsid w:val="00C12601"/>
    <w:pPr>
      <w:spacing w:before="0"/>
      <w:ind w:left="240"/>
    </w:pPr>
    <w:rPr>
      <w:rFonts w:ascii="Times New Roman" w:hAnsi="Times New Roman"/>
      <w:sz w:val="24"/>
    </w:rPr>
  </w:style>
  <w:style w:type="paragraph" w:customStyle="1" w:styleId="Default">
    <w:name w:val="Default"/>
    <w:rsid w:val="00C12601"/>
    <w:pPr>
      <w:autoSpaceDE w:val="0"/>
      <w:autoSpaceDN w:val="0"/>
      <w:adjustRightInd w:val="0"/>
    </w:pPr>
    <w:rPr>
      <w:rFonts w:ascii="TimesNewRoman" w:hAnsi="TimesNewRoman" w:cs="TimesNewRoman"/>
    </w:rPr>
  </w:style>
  <w:style w:type="paragraph" w:styleId="HTMLPreformatted">
    <w:name w:val="HTML Preformatted"/>
    <w:basedOn w:val="Normal"/>
    <w:link w:val="HTMLPreformattedChar"/>
    <w:uiPriority w:val="99"/>
    <w:rsid w:val="00C1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62423"/>
    <w:rPr>
      <w:rFonts w:ascii="Consolas" w:hAnsi="Consolas"/>
    </w:rPr>
  </w:style>
  <w:style w:type="character" w:styleId="HTMLCode">
    <w:name w:val="HTML Code"/>
    <w:basedOn w:val="DefaultParagraphFont"/>
    <w:uiPriority w:val="99"/>
    <w:rsid w:val="00C12601"/>
    <w:rPr>
      <w:rFonts w:ascii="Courier New" w:hAnsi="Courier New" w:cs="Courier New"/>
      <w:sz w:val="20"/>
      <w:szCs w:val="20"/>
    </w:rPr>
  </w:style>
  <w:style w:type="paragraph" w:styleId="TOC4">
    <w:name w:val="toc 4"/>
    <w:basedOn w:val="Normal"/>
    <w:next w:val="Normal"/>
    <w:autoRedefine/>
    <w:uiPriority w:val="39"/>
    <w:semiHidden/>
    <w:rsid w:val="00C12601"/>
    <w:pPr>
      <w:spacing w:before="0"/>
      <w:ind w:left="600"/>
    </w:pPr>
    <w:rPr>
      <w:rFonts w:ascii="Times New Roman" w:hAnsi="Times New Roman"/>
      <w:sz w:val="18"/>
      <w:szCs w:val="18"/>
    </w:rPr>
  </w:style>
  <w:style w:type="paragraph" w:styleId="TOC5">
    <w:name w:val="toc 5"/>
    <w:basedOn w:val="Normal"/>
    <w:next w:val="Normal"/>
    <w:autoRedefine/>
    <w:uiPriority w:val="39"/>
    <w:semiHidden/>
    <w:rsid w:val="00C12601"/>
    <w:pPr>
      <w:spacing w:before="0"/>
      <w:ind w:left="800"/>
    </w:pPr>
    <w:rPr>
      <w:rFonts w:ascii="Times New Roman" w:hAnsi="Times New Roman"/>
      <w:sz w:val="18"/>
      <w:szCs w:val="18"/>
    </w:rPr>
  </w:style>
  <w:style w:type="paragraph" w:styleId="TOC6">
    <w:name w:val="toc 6"/>
    <w:basedOn w:val="Normal"/>
    <w:next w:val="Normal"/>
    <w:autoRedefine/>
    <w:uiPriority w:val="39"/>
    <w:semiHidden/>
    <w:rsid w:val="00C12601"/>
    <w:pPr>
      <w:spacing w:before="0"/>
      <w:ind w:left="1000"/>
    </w:pPr>
    <w:rPr>
      <w:rFonts w:ascii="Times New Roman" w:hAnsi="Times New Roman"/>
      <w:sz w:val="18"/>
      <w:szCs w:val="18"/>
    </w:rPr>
  </w:style>
  <w:style w:type="paragraph" w:styleId="TOC7">
    <w:name w:val="toc 7"/>
    <w:basedOn w:val="Normal"/>
    <w:next w:val="Normal"/>
    <w:autoRedefine/>
    <w:uiPriority w:val="39"/>
    <w:semiHidden/>
    <w:rsid w:val="00C12601"/>
    <w:pPr>
      <w:spacing w:before="0"/>
      <w:ind w:left="1200"/>
    </w:pPr>
    <w:rPr>
      <w:rFonts w:ascii="Times New Roman" w:hAnsi="Times New Roman"/>
      <w:sz w:val="18"/>
      <w:szCs w:val="18"/>
    </w:rPr>
  </w:style>
  <w:style w:type="paragraph" w:styleId="TOC8">
    <w:name w:val="toc 8"/>
    <w:basedOn w:val="Normal"/>
    <w:next w:val="Normal"/>
    <w:autoRedefine/>
    <w:uiPriority w:val="39"/>
    <w:semiHidden/>
    <w:rsid w:val="00C12601"/>
    <w:pPr>
      <w:spacing w:before="0"/>
      <w:ind w:left="1400"/>
    </w:pPr>
    <w:rPr>
      <w:rFonts w:ascii="Times New Roman" w:hAnsi="Times New Roman"/>
      <w:sz w:val="18"/>
      <w:szCs w:val="18"/>
    </w:rPr>
  </w:style>
  <w:style w:type="paragraph" w:styleId="TOC9">
    <w:name w:val="toc 9"/>
    <w:basedOn w:val="Normal"/>
    <w:next w:val="Normal"/>
    <w:autoRedefine/>
    <w:uiPriority w:val="39"/>
    <w:semiHidden/>
    <w:rsid w:val="00C12601"/>
    <w:pPr>
      <w:spacing w:before="0"/>
      <w:ind w:left="1600"/>
    </w:pPr>
    <w:rPr>
      <w:rFonts w:ascii="Times New Roman" w:hAnsi="Times New Roman"/>
      <w:sz w:val="18"/>
      <w:szCs w:val="18"/>
    </w:rPr>
  </w:style>
  <w:style w:type="paragraph" w:customStyle="1" w:styleId="hpAbstract">
    <w:name w:val="_hp_Abstract"/>
    <w:basedOn w:val="Normal"/>
    <w:rsid w:val="00C1260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both"/>
    </w:pPr>
    <w:rPr>
      <w:rFonts w:ascii="Times New Roman" w:hAnsi="Times New Roman"/>
      <w:i/>
      <w:color w:val="000000"/>
    </w:rPr>
  </w:style>
  <w:style w:type="paragraph" w:customStyle="1" w:styleId="hpAuthors">
    <w:name w:val="_hp_Authors"/>
    <w:basedOn w:val="Normal"/>
    <w:rsid w:val="00C1260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center"/>
    </w:pPr>
    <w:rPr>
      <w:rFonts w:ascii="Times New Roman" w:hAnsi="Times New Roman"/>
      <w:color w:val="000000"/>
      <w:sz w:val="24"/>
    </w:rPr>
  </w:style>
  <w:style w:type="paragraph" w:customStyle="1" w:styleId="hpHeading0">
    <w:name w:val="_hp_Heading 0"/>
    <w:basedOn w:val="Normal"/>
    <w:rsid w:val="00C1260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120"/>
      <w:jc w:val="center"/>
    </w:pPr>
    <w:rPr>
      <w:rFonts w:ascii="Helvetica" w:hAnsi="Helvetica" w:cs="Helvetica"/>
      <w:b/>
      <w:color w:val="000000"/>
      <w:sz w:val="28"/>
    </w:rPr>
  </w:style>
  <w:style w:type="paragraph" w:styleId="BodyText2">
    <w:name w:val="Body Text 2"/>
    <w:basedOn w:val="Normal"/>
    <w:link w:val="BodyText2Char"/>
    <w:uiPriority w:val="99"/>
    <w:rsid w:val="00C12601"/>
    <w:pPr>
      <w:spacing w:before="0" w:after="120" w:line="480" w:lineRule="auto"/>
    </w:pPr>
    <w:rPr>
      <w:rFonts w:ascii="Times New Roman" w:hAnsi="Times New Roman"/>
      <w:szCs w:val="20"/>
    </w:rPr>
  </w:style>
  <w:style w:type="character" w:customStyle="1" w:styleId="BodyText2Char">
    <w:name w:val="Body Text 2 Char"/>
    <w:basedOn w:val="DefaultParagraphFont"/>
    <w:link w:val="BodyText2"/>
    <w:uiPriority w:val="99"/>
    <w:semiHidden/>
    <w:rsid w:val="00462423"/>
    <w:rPr>
      <w:rFonts w:ascii="Verdana" w:hAnsi="Verdana"/>
      <w:szCs w:val="24"/>
    </w:rPr>
  </w:style>
  <w:style w:type="paragraph" w:styleId="BodyText3">
    <w:name w:val="Body Text 3"/>
    <w:basedOn w:val="Normal"/>
    <w:link w:val="BodyText3Char"/>
    <w:uiPriority w:val="99"/>
    <w:semiHidden/>
    <w:rsid w:val="00C12601"/>
    <w:pPr>
      <w:widowControl w:val="0"/>
      <w:spacing w:before="0"/>
      <w:jc w:val="both"/>
    </w:pPr>
    <w:rPr>
      <w:rFonts w:ascii="Courier New" w:hAnsi="Courier New"/>
      <w:sz w:val="16"/>
      <w:szCs w:val="20"/>
    </w:rPr>
  </w:style>
  <w:style w:type="character" w:customStyle="1" w:styleId="BodyText3Char">
    <w:name w:val="Body Text 3 Char"/>
    <w:basedOn w:val="DefaultParagraphFont"/>
    <w:link w:val="BodyText3"/>
    <w:uiPriority w:val="99"/>
    <w:semiHidden/>
    <w:rsid w:val="00462423"/>
    <w:rPr>
      <w:rFonts w:ascii="Verdana" w:hAnsi="Verdana"/>
      <w:sz w:val="16"/>
      <w:szCs w:val="16"/>
    </w:rPr>
  </w:style>
  <w:style w:type="paragraph" w:customStyle="1" w:styleId="bullet-2">
    <w:name w:val="bullet-2"/>
    <w:basedOn w:val="Normal"/>
    <w:rsid w:val="00C12601"/>
    <w:pPr>
      <w:numPr>
        <w:ilvl w:val="1"/>
        <w:numId w:val="4"/>
      </w:numPr>
      <w:tabs>
        <w:tab w:val="left" w:pos="216"/>
      </w:tabs>
      <w:spacing w:before="0"/>
      <w:ind w:left="1440" w:hanging="360"/>
    </w:pPr>
    <w:rPr>
      <w:rFonts w:ascii="Times New Roman" w:hAnsi="Times New Roman"/>
      <w:sz w:val="22"/>
      <w:szCs w:val="22"/>
    </w:rPr>
  </w:style>
  <w:style w:type="paragraph" w:customStyle="1" w:styleId="Bullet2Cont">
    <w:name w:val="Bullet2_Cont"/>
    <w:basedOn w:val="Normal"/>
    <w:rsid w:val="00C12601"/>
    <w:pPr>
      <w:spacing w:before="60"/>
      <w:ind w:left="720"/>
      <w:jc w:val="both"/>
    </w:pPr>
    <w:rPr>
      <w:rFonts w:ascii="Times New Roman" w:hAnsi="Times New Roman"/>
      <w:sz w:val="22"/>
      <w:szCs w:val="20"/>
    </w:rPr>
  </w:style>
  <w:style w:type="paragraph" w:customStyle="1" w:styleId="bullet3">
    <w:name w:val="bullet3"/>
    <w:basedOn w:val="Normal"/>
    <w:semiHidden/>
    <w:rsid w:val="00C12601"/>
    <w:pPr>
      <w:numPr>
        <w:numId w:val="5"/>
      </w:numPr>
      <w:tabs>
        <w:tab w:val="clear" w:pos="360"/>
        <w:tab w:val="num" w:pos="720"/>
      </w:tabs>
      <w:spacing w:before="0" w:after="60"/>
      <w:ind w:left="720"/>
      <w:jc w:val="both"/>
    </w:pPr>
    <w:rPr>
      <w:rFonts w:ascii="Times New Roman" w:hAnsi="Times New Roman"/>
      <w:sz w:val="22"/>
      <w:szCs w:val="20"/>
    </w:rPr>
  </w:style>
  <w:style w:type="paragraph" w:customStyle="1" w:styleId="CellBodyCenter">
    <w:name w:val="CellBodyCenter"/>
    <w:basedOn w:val="CellBody"/>
    <w:rsid w:val="00C12601"/>
    <w:pPr>
      <w:jc w:val="center"/>
    </w:pPr>
  </w:style>
  <w:style w:type="paragraph" w:customStyle="1" w:styleId="CellBodyRight">
    <w:name w:val="CellBodyRight"/>
    <w:basedOn w:val="CellBody"/>
    <w:rsid w:val="00C12601"/>
    <w:pPr>
      <w:jc w:val="right"/>
    </w:pPr>
  </w:style>
  <w:style w:type="paragraph" w:customStyle="1" w:styleId="CellHeadingLeft">
    <w:name w:val="CellHeadingLeft"/>
    <w:basedOn w:val="Normal"/>
    <w:next w:val="CellBody"/>
    <w:rsid w:val="00C12601"/>
    <w:pPr>
      <w:keepNext/>
      <w:spacing w:before="0" w:line="260" w:lineRule="atLeast"/>
    </w:pPr>
    <w:rPr>
      <w:rFonts w:ascii="Times New Roman" w:hAnsi="Times New Roman"/>
      <w:b/>
      <w:color w:val="000000"/>
      <w:szCs w:val="20"/>
    </w:rPr>
  </w:style>
  <w:style w:type="paragraph" w:customStyle="1" w:styleId="contents">
    <w:name w:val="contents"/>
    <w:rsid w:val="00C12601"/>
    <w:rPr>
      <w:rFonts w:ascii="Helvetica" w:hAnsi="Helvetica"/>
      <w:b/>
      <w:i/>
      <w:color w:val="800000"/>
      <w:kern w:val="28"/>
      <w:sz w:val="28"/>
    </w:rPr>
  </w:style>
  <w:style w:type="paragraph" w:customStyle="1" w:styleId="cvrs2">
    <w:name w:val="cvr_s2"/>
    <w:basedOn w:val="Normal"/>
    <w:autoRedefine/>
    <w:rsid w:val="00C12601"/>
    <w:pPr>
      <w:tabs>
        <w:tab w:val="right" w:pos="10815"/>
      </w:tabs>
      <w:spacing w:before="0" w:line="360" w:lineRule="atLeast"/>
    </w:pPr>
    <w:rPr>
      <w:rFonts w:ascii="Futura Md" w:hAnsi="Futura Md"/>
      <w:b/>
      <w:color w:val="000000"/>
      <w:sz w:val="28"/>
      <w:szCs w:val="20"/>
    </w:rPr>
  </w:style>
  <w:style w:type="paragraph" w:customStyle="1" w:styleId="cvrfoot">
    <w:name w:val="cvrfoot"/>
    <w:basedOn w:val="Normal"/>
    <w:autoRedefine/>
    <w:rsid w:val="00C12601"/>
    <w:pPr>
      <w:framePr w:w="3757" w:hSpace="180" w:wrap="around" w:vAnchor="text" w:hAnchor="page" w:x="1873" w:y="201"/>
      <w:spacing w:before="0"/>
    </w:pPr>
    <w:rPr>
      <w:rFonts w:ascii="ITCCenturyBookT" w:hAnsi="ITCCenturyBookT"/>
      <w:b/>
      <w:sz w:val="22"/>
      <w:szCs w:val="20"/>
    </w:rPr>
  </w:style>
  <w:style w:type="paragraph" w:customStyle="1" w:styleId="CvrTitle">
    <w:name w:val="CvrTitle"/>
    <w:basedOn w:val="Normal"/>
    <w:autoRedefine/>
    <w:rsid w:val="00C12601"/>
    <w:pPr>
      <w:spacing w:before="0"/>
    </w:pPr>
    <w:rPr>
      <w:rFonts w:ascii="Futura Md" w:hAnsi="Futura Md"/>
      <w:b/>
      <w:sz w:val="48"/>
      <w:szCs w:val="20"/>
    </w:rPr>
  </w:style>
  <w:style w:type="paragraph" w:styleId="DocumentMap">
    <w:name w:val="Document Map"/>
    <w:basedOn w:val="Normal"/>
    <w:link w:val="DocumentMapChar"/>
    <w:uiPriority w:val="99"/>
    <w:semiHidden/>
    <w:rsid w:val="00C12601"/>
    <w:pPr>
      <w:shd w:val="clear" w:color="auto" w:fill="000080"/>
      <w:spacing w:before="0"/>
    </w:pPr>
    <w:rPr>
      <w:rFonts w:ascii="Tahoma" w:hAnsi="Tahoma"/>
      <w:szCs w:val="20"/>
    </w:rPr>
  </w:style>
  <w:style w:type="character" w:customStyle="1" w:styleId="DocumentMapChar">
    <w:name w:val="Document Map Char"/>
    <w:basedOn w:val="DefaultParagraphFont"/>
    <w:link w:val="DocumentMap"/>
    <w:uiPriority w:val="99"/>
    <w:semiHidden/>
    <w:rsid w:val="00462423"/>
    <w:rPr>
      <w:sz w:val="0"/>
      <w:szCs w:val="0"/>
    </w:rPr>
  </w:style>
  <w:style w:type="paragraph" w:customStyle="1" w:styleId="Numa">
    <w:name w:val="Num_a"/>
    <w:basedOn w:val="Normal"/>
    <w:rsid w:val="00C12601"/>
    <w:pPr>
      <w:numPr>
        <w:numId w:val="7"/>
      </w:numPr>
      <w:tabs>
        <w:tab w:val="clear" w:pos="648"/>
        <w:tab w:val="num" w:pos="720"/>
      </w:tabs>
      <w:spacing w:before="60"/>
      <w:ind w:left="720"/>
    </w:pPr>
    <w:rPr>
      <w:rFonts w:ascii="Times New Roman" w:hAnsi="Times New Roman"/>
      <w:sz w:val="22"/>
      <w:szCs w:val="20"/>
    </w:rPr>
  </w:style>
  <w:style w:type="paragraph" w:customStyle="1" w:styleId="NumaCont">
    <w:name w:val="Num_a_Cont"/>
    <w:basedOn w:val="Numa"/>
    <w:rsid w:val="00C12601"/>
    <w:pPr>
      <w:numPr>
        <w:numId w:val="0"/>
      </w:numPr>
      <w:ind w:left="648"/>
    </w:pPr>
  </w:style>
  <w:style w:type="paragraph" w:customStyle="1" w:styleId="NumberedCont">
    <w:name w:val="Numbered_Cont"/>
    <w:basedOn w:val="Normal"/>
    <w:rsid w:val="00C12601"/>
    <w:pPr>
      <w:spacing w:before="60"/>
      <w:ind w:left="360"/>
    </w:pPr>
    <w:rPr>
      <w:rFonts w:ascii="Times New Roman" w:hAnsi="Times New Roman"/>
      <w:color w:val="000000"/>
      <w:sz w:val="22"/>
      <w:szCs w:val="20"/>
    </w:rPr>
  </w:style>
  <w:style w:type="paragraph" w:customStyle="1" w:styleId="Numbered1">
    <w:name w:val="Numbered1"/>
    <w:basedOn w:val="Normal"/>
    <w:rsid w:val="00C12601"/>
    <w:pPr>
      <w:numPr>
        <w:numId w:val="8"/>
      </w:numPr>
      <w:spacing w:before="60"/>
    </w:pPr>
    <w:rPr>
      <w:rFonts w:ascii="Times New Roman" w:hAnsi="Times New Roman"/>
      <w:color w:val="000000"/>
      <w:sz w:val="22"/>
      <w:szCs w:val="20"/>
    </w:rPr>
  </w:style>
  <w:style w:type="paragraph" w:customStyle="1" w:styleId="Ordered-1loose">
    <w:name w:val="Ordered-1 loose"/>
    <w:basedOn w:val="Normal"/>
    <w:rsid w:val="00C12601"/>
    <w:pPr>
      <w:numPr>
        <w:numId w:val="9"/>
      </w:numPr>
      <w:tabs>
        <w:tab w:val="clear" w:pos="360"/>
        <w:tab w:val="num" w:pos="720"/>
      </w:tabs>
      <w:spacing w:before="120" w:after="120"/>
      <w:ind w:left="720"/>
    </w:pPr>
    <w:rPr>
      <w:rFonts w:ascii="ITCCenturyBookT" w:hAnsi="ITCCenturyBookT"/>
      <w:sz w:val="22"/>
      <w:szCs w:val="20"/>
    </w:rPr>
  </w:style>
  <w:style w:type="paragraph" w:customStyle="1" w:styleId="Ordered-2">
    <w:name w:val="Ordered-2"/>
    <w:rsid w:val="00C12601"/>
    <w:pPr>
      <w:numPr>
        <w:numId w:val="10"/>
      </w:numPr>
      <w:tabs>
        <w:tab w:val="left" w:pos="360"/>
      </w:tabs>
      <w:spacing w:line="240" w:lineRule="atLeast"/>
    </w:pPr>
    <w:rPr>
      <w:rFonts w:ascii="ITCCenturyBookT" w:hAnsi="ITCCenturyBookT"/>
      <w:color w:val="000000"/>
      <w:sz w:val="22"/>
    </w:rPr>
  </w:style>
  <w:style w:type="paragraph" w:customStyle="1" w:styleId="Recommend">
    <w:name w:val="Recommend"/>
    <w:basedOn w:val="CondObs"/>
    <w:next w:val="BodyText1"/>
    <w:rsid w:val="00C12601"/>
    <w:rPr>
      <w:color w:val="FF0000"/>
    </w:rPr>
  </w:style>
  <w:style w:type="paragraph" w:customStyle="1" w:styleId="S2">
    <w:name w:val="S2"/>
    <w:basedOn w:val="Normal"/>
    <w:rsid w:val="00C12601"/>
    <w:pPr>
      <w:tabs>
        <w:tab w:val="left" w:pos="216"/>
      </w:tabs>
      <w:spacing w:before="240" w:after="120"/>
    </w:pPr>
    <w:rPr>
      <w:rFonts w:ascii="ITCCenturyBookT" w:hAnsi="ITCCenturyBookT"/>
      <w:b/>
      <w:sz w:val="24"/>
      <w:szCs w:val="20"/>
    </w:rPr>
  </w:style>
  <w:style w:type="paragraph" w:customStyle="1" w:styleId="SectionTitle">
    <w:name w:val="Section Title"/>
    <w:basedOn w:val="Heading1"/>
    <w:next w:val="BodyText1"/>
    <w:rsid w:val="00C12601"/>
    <w:pPr>
      <w:tabs>
        <w:tab w:val="left" w:pos="2520"/>
      </w:tabs>
      <w:spacing w:after="240"/>
      <w:ind w:left="2520" w:right="-720" w:hanging="1800"/>
    </w:pPr>
    <w:rPr>
      <w:rFonts w:ascii="Helvetica" w:hAnsi="Helvetica" w:cs="Times New Roman"/>
      <w:bCs w:val="0"/>
      <w:color w:val="800000"/>
      <w:kern w:val="28"/>
      <w:sz w:val="32"/>
      <w:szCs w:val="20"/>
    </w:rPr>
  </w:style>
  <w:style w:type="character" w:customStyle="1" w:styleId="text">
    <w:name w:val="text"/>
    <w:basedOn w:val="DefaultParagraphFont"/>
    <w:rsid w:val="00C12601"/>
    <w:rPr>
      <w:rFonts w:cs="Times New Roman"/>
    </w:rPr>
  </w:style>
  <w:style w:type="paragraph" w:customStyle="1" w:styleId="TopicTitle">
    <w:name w:val="Topic Title"/>
    <w:basedOn w:val="Heading2"/>
    <w:rsid w:val="00C12601"/>
    <w:pPr>
      <w:pageBreakBefore/>
      <w:pBdr>
        <w:top w:val="single" w:sz="12" w:space="1" w:color="0000FF"/>
      </w:pBdr>
      <w:tabs>
        <w:tab w:val="right" w:pos="9000"/>
      </w:tabs>
      <w:spacing w:before="0" w:after="120" w:line="360" w:lineRule="atLeast"/>
    </w:pPr>
    <w:rPr>
      <w:rFonts w:ascii="ITCCenturyBookT" w:hAnsi="ITCCenturyBookT" w:cs="Times New Roman"/>
      <w:bCs w:val="0"/>
      <w:iCs w:val="0"/>
      <w:color w:val="000000"/>
      <w:sz w:val="28"/>
      <w:szCs w:val="20"/>
    </w:rPr>
  </w:style>
  <w:style w:type="paragraph" w:customStyle="1" w:styleId="Numberlist">
    <w:name w:val="Number list"/>
    <w:basedOn w:val="Normal"/>
    <w:rsid w:val="00C12601"/>
    <w:pPr>
      <w:numPr>
        <w:numId w:val="12"/>
      </w:numPr>
      <w:spacing w:before="60"/>
      <w:jc w:val="both"/>
      <w:outlineLvl w:val="0"/>
    </w:pPr>
    <w:rPr>
      <w:rFonts w:ascii="Times New Roman" w:hAnsi="Times New Roman"/>
      <w:sz w:val="22"/>
      <w:szCs w:val="20"/>
    </w:rPr>
  </w:style>
  <w:style w:type="paragraph" w:customStyle="1" w:styleId="Numbered">
    <w:name w:val="Numbered"/>
    <w:basedOn w:val="Normal"/>
    <w:rsid w:val="00C12601"/>
    <w:pPr>
      <w:tabs>
        <w:tab w:val="left" w:pos="273"/>
        <w:tab w:val="num" w:pos="360"/>
      </w:tabs>
      <w:spacing w:before="60"/>
      <w:ind w:left="360" w:hanging="360"/>
    </w:pPr>
    <w:rPr>
      <w:rFonts w:ascii="Times" w:hAnsi="Times"/>
      <w:color w:val="000000"/>
      <w:szCs w:val="20"/>
    </w:rPr>
  </w:style>
  <w:style w:type="paragraph" w:customStyle="1" w:styleId="TableTitle0">
    <w:name w:val="Table Title"/>
    <w:basedOn w:val="BodyText1"/>
    <w:rsid w:val="00C12601"/>
    <w:pPr>
      <w:tabs>
        <w:tab w:val="clear" w:pos="9360"/>
        <w:tab w:val="clear" w:pos="10080"/>
      </w:tabs>
      <w:suppressAutoHyphens w:val="0"/>
      <w:ind w:left="900" w:hanging="900"/>
    </w:pPr>
    <w:rPr>
      <w:rFonts w:ascii="Helvetica" w:hAnsi="Helvetica"/>
      <w:b/>
      <w:noProof/>
      <w:sz w:val="20"/>
      <w:lang w:eastAsia="en-US"/>
    </w:rPr>
  </w:style>
  <w:style w:type="paragraph" w:customStyle="1" w:styleId="H4">
    <w:name w:val="H4"/>
    <w:basedOn w:val="Normal"/>
    <w:next w:val="Normal"/>
    <w:rsid w:val="00C12601"/>
    <w:pPr>
      <w:keepNext/>
      <w:spacing w:before="100" w:after="100"/>
      <w:outlineLvl w:val="4"/>
    </w:pPr>
    <w:rPr>
      <w:rFonts w:ascii="Times New Roman" w:hAnsi="Times New Roman"/>
      <w:b/>
      <w:sz w:val="24"/>
      <w:szCs w:val="20"/>
    </w:rPr>
  </w:style>
  <w:style w:type="character" w:customStyle="1" w:styleId="HTMLMarkup">
    <w:name w:val="HTML Markup"/>
    <w:rsid w:val="00C12601"/>
    <w:rPr>
      <w:vanish/>
      <w:color w:val="FF0000"/>
    </w:rPr>
  </w:style>
  <w:style w:type="paragraph" w:customStyle="1" w:styleId="Blockquote">
    <w:name w:val="Blockquote"/>
    <w:basedOn w:val="Normal"/>
    <w:rsid w:val="00C12601"/>
    <w:pPr>
      <w:spacing w:before="100" w:after="100"/>
      <w:ind w:left="360" w:right="360"/>
    </w:pPr>
    <w:rPr>
      <w:rFonts w:ascii="Times New Roman" w:hAnsi="Times New Roman"/>
      <w:sz w:val="24"/>
      <w:szCs w:val="20"/>
    </w:rPr>
  </w:style>
  <w:style w:type="paragraph" w:customStyle="1" w:styleId="H3">
    <w:name w:val="H3"/>
    <w:basedOn w:val="Normal"/>
    <w:next w:val="Normal"/>
    <w:rsid w:val="00C12601"/>
    <w:pPr>
      <w:keepNext/>
      <w:spacing w:before="100" w:after="100"/>
      <w:outlineLvl w:val="3"/>
    </w:pPr>
    <w:rPr>
      <w:rFonts w:ascii="Times New Roman" w:hAnsi="Times New Roman"/>
      <w:b/>
      <w:sz w:val="28"/>
      <w:szCs w:val="20"/>
    </w:rPr>
  </w:style>
  <w:style w:type="paragraph" w:customStyle="1" w:styleId="Address">
    <w:name w:val="Address"/>
    <w:basedOn w:val="Normal"/>
    <w:next w:val="Normal"/>
    <w:rsid w:val="00C12601"/>
    <w:pPr>
      <w:spacing w:before="0"/>
    </w:pPr>
    <w:rPr>
      <w:rFonts w:ascii="Times New Roman" w:hAnsi="Times New Roman"/>
      <w:i/>
      <w:sz w:val="24"/>
      <w:szCs w:val="20"/>
    </w:rPr>
  </w:style>
  <w:style w:type="paragraph" w:styleId="Caption">
    <w:name w:val="caption"/>
    <w:basedOn w:val="Normal"/>
    <w:next w:val="Normal"/>
    <w:uiPriority w:val="35"/>
    <w:qFormat/>
    <w:rsid w:val="00064D99"/>
    <w:rPr>
      <w:b/>
      <w:bCs/>
      <w:szCs w:val="20"/>
    </w:rPr>
  </w:style>
  <w:style w:type="paragraph" w:styleId="HTMLAddress">
    <w:name w:val="HTML Address"/>
    <w:basedOn w:val="Normal"/>
    <w:link w:val="HTMLAddressChar"/>
    <w:uiPriority w:val="99"/>
    <w:rsid w:val="004F77E4"/>
    <w:pPr>
      <w:spacing w:before="0"/>
    </w:pPr>
    <w:rPr>
      <w:rFonts w:ascii="Times New Roman" w:hAnsi="Times New Roman"/>
      <w:i/>
      <w:iCs/>
      <w:color w:val="000000"/>
      <w:sz w:val="24"/>
    </w:rPr>
  </w:style>
  <w:style w:type="character" w:customStyle="1" w:styleId="HTMLAddressChar">
    <w:name w:val="HTML Address Char"/>
    <w:basedOn w:val="DefaultParagraphFont"/>
    <w:link w:val="HTMLAddress"/>
    <w:uiPriority w:val="99"/>
    <w:semiHidden/>
    <w:rsid w:val="00462423"/>
    <w:rPr>
      <w:rFonts w:ascii="Verdana" w:hAnsi="Verdana"/>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881">
      <w:marLeft w:val="0"/>
      <w:marRight w:val="0"/>
      <w:marTop w:val="0"/>
      <w:marBottom w:val="0"/>
      <w:divBdr>
        <w:top w:val="none" w:sz="0" w:space="0" w:color="auto"/>
        <w:left w:val="none" w:sz="0" w:space="0" w:color="auto"/>
        <w:bottom w:val="none" w:sz="0" w:space="0" w:color="auto"/>
        <w:right w:val="none" w:sz="0" w:space="0" w:color="auto"/>
      </w:divBdr>
    </w:div>
    <w:div w:id="81418882">
      <w:marLeft w:val="0"/>
      <w:marRight w:val="0"/>
      <w:marTop w:val="0"/>
      <w:marBottom w:val="0"/>
      <w:divBdr>
        <w:top w:val="none" w:sz="0" w:space="0" w:color="auto"/>
        <w:left w:val="none" w:sz="0" w:space="0" w:color="auto"/>
        <w:bottom w:val="none" w:sz="0" w:space="0" w:color="auto"/>
        <w:right w:val="none" w:sz="0" w:space="0" w:color="auto"/>
      </w:divBdr>
    </w:div>
    <w:div w:id="81418883">
      <w:marLeft w:val="0"/>
      <w:marRight w:val="0"/>
      <w:marTop w:val="0"/>
      <w:marBottom w:val="0"/>
      <w:divBdr>
        <w:top w:val="none" w:sz="0" w:space="0" w:color="auto"/>
        <w:left w:val="none" w:sz="0" w:space="0" w:color="auto"/>
        <w:bottom w:val="none" w:sz="0" w:space="0" w:color="auto"/>
        <w:right w:val="none" w:sz="0" w:space="0" w:color="auto"/>
      </w:divBdr>
    </w:div>
    <w:div w:id="81418884">
      <w:marLeft w:val="0"/>
      <w:marRight w:val="0"/>
      <w:marTop w:val="0"/>
      <w:marBottom w:val="0"/>
      <w:divBdr>
        <w:top w:val="none" w:sz="0" w:space="0" w:color="auto"/>
        <w:left w:val="none" w:sz="0" w:space="0" w:color="auto"/>
        <w:bottom w:val="none" w:sz="0" w:space="0" w:color="auto"/>
        <w:right w:val="none" w:sz="0" w:space="0" w:color="auto"/>
      </w:divBdr>
    </w:div>
    <w:div w:id="81418885">
      <w:marLeft w:val="0"/>
      <w:marRight w:val="0"/>
      <w:marTop w:val="0"/>
      <w:marBottom w:val="0"/>
      <w:divBdr>
        <w:top w:val="none" w:sz="0" w:space="0" w:color="auto"/>
        <w:left w:val="none" w:sz="0" w:space="0" w:color="auto"/>
        <w:bottom w:val="none" w:sz="0" w:space="0" w:color="auto"/>
        <w:right w:val="none" w:sz="0" w:space="0" w:color="auto"/>
      </w:divBdr>
    </w:div>
    <w:div w:id="81418886">
      <w:marLeft w:val="0"/>
      <w:marRight w:val="0"/>
      <w:marTop w:val="0"/>
      <w:marBottom w:val="0"/>
      <w:divBdr>
        <w:top w:val="none" w:sz="0" w:space="0" w:color="auto"/>
        <w:left w:val="none" w:sz="0" w:space="0" w:color="auto"/>
        <w:bottom w:val="none" w:sz="0" w:space="0" w:color="auto"/>
        <w:right w:val="none" w:sz="0" w:space="0" w:color="auto"/>
      </w:divBdr>
    </w:div>
    <w:div w:id="81418887">
      <w:marLeft w:val="0"/>
      <w:marRight w:val="0"/>
      <w:marTop w:val="0"/>
      <w:marBottom w:val="0"/>
      <w:divBdr>
        <w:top w:val="none" w:sz="0" w:space="0" w:color="auto"/>
        <w:left w:val="none" w:sz="0" w:space="0" w:color="auto"/>
        <w:bottom w:val="none" w:sz="0" w:space="0" w:color="auto"/>
        <w:right w:val="none" w:sz="0" w:space="0" w:color="auto"/>
      </w:divBdr>
    </w:div>
    <w:div w:id="81418888">
      <w:marLeft w:val="0"/>
      <w:marRight w:val="0"/>
      <w:marTop w:val="0"/>
      <w:marBottom w:val="0"/>
      <w:divBdr>
        <w:top w:val="none" w:sz="0" w:space="0" w:color="auto"/>
        <w:left w:val="none" w:sz="0" w:space="0" w:color="auto"/>
        <w:bottom w:val="none" w:sz="0" w:space="0" w:color="auto"/>
        <w:right w:val="none" w:sz="0" w:space="0" w:color="auto"/>
      </w:divBdr>
    </w:div>
    <w:div w:id="81418889">
      <w:marLeft w:val="0"/>
      <w:marRight w:val="0"/>
      <w:marTop w:val="0"/>
      <w:marBottom w:val="0"/>
      <w:divBdr>
        <w:top w:val="none" w:sz="0" w:space="0" w:color="auto"/>
        <w:left w:val="none" w:sz="0" w:space="0" w:color="auto"/>
        <w:bottom w:val="none" w:sz="0" w:space="0" w:color="auto"/>
        <w:right w:val="none" w:sz="0" w:space="0" w:color="auto"/>
      </w:divBdr>
    </w:div>
    <w:div w:id="81418890">
      <w:marLeft w:val="0"/>
      <w:marRight w:val="0"/>
      <w:marTop w:val="0"/>
      <w:marBottom w:val="0"/>
      <w:divBdr>
        <w:top w:val="none" w:sz="0" w:space="0" w:color="auto"/>
        <w:left w:val="none" w:sz="0" w:space="0" w:color="auto"/>
        <w:bottom w:val="none" w:sz="0" w:space="0" w:color="auto"/>
        <w:right w:val="none" w:sz="0" w:space="0" w:color="auto"/>
      </w:divBdr>
    </w:div>
    <w:div w:id="81418891">
      <w:marLeft w:val="0"/>
      <w:marRight w:val="0"/>
      <w:marTop w:val="0"/>
      <w:marBottom w:val="0"/>
      <w:divBdr>
        <w:top w:val="none" w:sz="0" w:space="0" w:color="auto"/>
        <w:left w:val="none" w:sz="0" w:space="0" w:color="auto"/>
        <w:bottom w:val="none" w:sz="0" w:space="0" w:color="auto"/>
        <w:right w:val="none" w:sz="0" w:space="0" w:color="auto"/>
      </w:divBdr>
    </w:div>
    <w:div w:id="81418892">
      <w:marLeft w:val="0"/>
      <w:marRight w:val="0"/>
      <w:marTop w:val="0"/>
      <w:marBottom w:val="0"/>
      <w:divBdr>
        <w:top w:val="none" w:sz="0" w:space="0" w:color="auto"/>
        <w:left w:val="none" w:sz="0" w:space="0" w:color="auto"/>
        <w:bottom w:val="none" w:sz="0" w:space="0" w:color="auto"/>
        <w:right w:val="none" w:sz="0" w:space="0" w:color="auto"/>
      </w:divBdr>
    </w:div>
    <w:div w:id="81418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20219.www2.hp.com/services/cache/10647-0-0-225-121.aspx" TargetMode="External"/><Relationship Id="rId18" Type="http://schemas.openxmlformats.org/officeDocument/2006/relationships/hyperlink" Target="http://www.hp.com/country/us/en/prodserv/software.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h71000.www7.hp.com/faq/openvms_faq.html" TargetMode="External"/><Relationship Id="rId17" Type="http://schemas.openxmlformats.org/officeDocument/2006/relationships/hyperlink" Target="http://www.hp.com/country/us/en/prodserv.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hp.com/country/us/en/prodserv/storage.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71000.www7.hp.com/serv_support.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p.com/country/us/en/support.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h71000.www7.hp.com/doc/" TargetMode="External"/><Relationship Id="rId19" Type="http://schemas.openxmlformats.org/officeDocument/2006/relationships/hyperlink" Target="mailto:Kostas.Gavrielidis@hp.com%20" TargetMode="External"/><Relationship Id="rId4" Type="http://schemas.openxmlformats.org/officeDocument/2006/relationships/webSettings" Target="webSettings.xml"/><Relationship Id="rId9" Type="http://schemas.openxmlformats.org/officeDocument/2006/relationships/hyperlink" Target="http://h71000.www7.hp.com/" TargetMode="External"/><Relationship Id="rId14" Type="http://schemas.openxmlformats.org/officeDocument/2006/relationships/hyperlink" Target="http://h71000.www7.hp.com/solutions/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13406</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VMS_Check – a Tool to collect OpenVMS Configuration data</vt:lpstr>
      <vt:lpstr>    What is VMS_Check?</vt:lpstr>
      <vt:lpstr>    Why develop VMS_Check?</vt:lpstr>
      <vt:lpstr>        Table 1: Cluster Nodes Table</vt:lpstr>
      <vt:lpstr>    What type of information is collected by VMS_Check?</vt:lpstr>
      <vt:lpstr>        Figure 1: VMS_Check report in the MS IE and Mozilla Firefox browsers</vt:lpstr>
      <vt:lpstr>    VMS_Check Report Sections</vt:lpstr>
      <vt:lpstr>    Navigation in VMS_Check</vt:lpstr>
      <vt:lpstr>    VMS_Check generated internal references to other files</vt:lpstr>
      <vt:lpstr>        Table 2: Internal References</vt:lpstr>
      <vt:lpstr>    VMS_Check generated external URL references</vt:lpstr>
      <vt:lpstr>    Report Highlights</vt:lpstr>
      <vt:lpstr>        </vt:lpstr>
      <vt:lpstr>        Mounted Devices</vt:lpstr>
      <vt:lpstr>        Table 3: Mounted Devices Table</vt:lpstr>
      <vt:lpstr>        Figure 2: Mounted Devices Charts</vt:lpstr>
      <vt:lpstr>        Console Environment Variables</vt:lpstr>
      <vt:lpstr>        Table 4: Table of the console environment variables and their values</vt:lpstr>
      <vt:lpstr>        GETSYI information</vt:lpstr>
      <vt:lpstr>        Table 5: GETSYI Information from a single node</vt:lpstr>
      <vt:lpstr>        GETSYI information cluster wide</vt:lpstr>
      <vt:lpstr>        Table 6: GETSYI information cluster wide</vt:lpstr>
      <vt:lpstr>    How to use VMS_Check?</vt:lpstr>
      <vt:lpstr>    Successful completion of the VMS_Check report</vt:lpstr>
      <vt:lpstr>    Transfer the generated files and review the VMS_Check report</vt:lpstr>
      <vt:lpstr>    Summary</vt:lpstr>
    </vt:vector>
  </TitlesOfParts>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2019-01-22T20:46:00Z</dcterms:created>
  <dcterms:modified xsi:type="dcterms:W3CDTF">2019-01-22T20:46:00Z</dcterms:modified>
</cp:coreProperties>
</file>